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28E" w:rsidRPr="002D328E" w:rsidRDefault="002D328E" w:rsidP="002D328E">
      <w:pPr>
        <w:spacing w:after="0" w:line="240" w:lineRule="auto"/>
        <w:jc w:val="center"/>
        <w:rPr>
          <w:rFonts w:ascii="Times New Roman" w:eastAsia="Times New Roman" w:hAnsi="Times New Roman" w:cs="Times New Roman"/>
          <w:b/>
          <w:bCs/>
          <w:sz w:val="28"/>
          <w:szCs w:val="28"/>
          <w:lang w:val="kk-KZ" w:eastAsia="ru-RU"/>
        </w:rPr>
      </w:pPr>
      <w:r w:rsidRPr="002D328E">
        <w:rPr>
          <w:rFonts w:ascii="Times New Roman" w:eastAsia="Times New Roman" w:hAnsi="Times New Roman" w:cs="Times New Roman"/>
          <w:b/>
          <w:bCs/>
          <w:sz w:val="28"/>
          <w:szCs w:val="28"/>
          <w:lang w:val="kk-KZ" w:eastAsia="ru-RU"/>
        </w:rPr>
        <w:t>Виртуалдық лекциялық жұмыстар</w:t>
      </w:r>
    </w:p>
    <w:p w:rsidR="002D328E" w:rsidRPr="002D328E" w:rsidRDefault="002D328E" w:rsidP="002D328E">
      <w:pPr>
        <w:widowControl w:val="0"/>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sidRPr="002D328E">
        <w:rPr>
          <w:rFonts w:ascii="Times New Roman" w:eastAsia="Times New Roman" w:hAnsi="Times New Roman" w:cs="Times New Roman"/>
          <w:b/>
          <w:bCs/>
          <w:kern w:val="36"/>
          <w:sz w:val="28"/>
          <w:szCs w:val="28"/>
          <w:lang w:eastAsia="ru-RU"/>
        </w:rPr>
        <w:t>Лаборатор</w:t>
      </w:r>
      <w:r w:rsidRPr="002D328E">
        <w:rPr>
          <w:rFonts w:ascii="Times New Roman" w:eastAsia="Times New Roman" w:hAnsi="Times New Roman" w:cs="Times New Roman"/>
          <w:b/>
          <w:bCs/>
          <w:kern w:val="36"/>
          <w:sz w:val="28"/>
          <w:szCs w:val="28"/>
          <w:lang w:val="kk-KZ" w:eastAsia="ru-RU"/>
        </w:rPr>
        <w:t>иялық жұмыс</w:t>
      </w:r>
      <w:r w:rsidRPr="002D328E">
        <w:rPr>
          <w:rFonts w:ascii="Times New Roman" w:eastAsia="Times New Roman" w:hAnsi="Times New Roman" w:cs="Times New Roman"/>
          <w:b/>
          <w:bCs/>
          <w:kern w:val="36"/>
          <w:sz w:val="28"/>
          <w:szCs w:val="28"/>
          <w:lang w:eastAsia="ru-RU"/>
        </w:rPr>
        <w:t xml:space="preserve"> №1</w:t>
      </w:r>
    </w:p>
    <w:p w:rsidR="002D328E" w:rsidRPr="002D328E" w:rsidRDefault="002D328E" w:rsidP="002D328E">
      <w:pPr>
        <w:widowControl w:val="0"/>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p>
    <w:p w:rsidR="002D328E" w:rsidRPr="002D328E" w:rsidRDefault="002D328E" w:rsidP="002D328E">
      <w:pPr>
        <w:widowControl w:val="0"/>
        <w:suppressAutoHyphens/>
        <w:spacing w:after="0" w:line="240" w:lineRule="auto"/>
        <w:ind w:left="284"/>
        <w:jc w:val="both"/>
        <w:outlineLvl w:val="3"/>
        <w:rPr>
          <w:rFonts w:ascii="Times New Roman" w:eastAsia="Times New Roman" w:hAnsi="Times New Roman" w:cs="Times New Roman"/>
          <w:b/>
          <w:bCs/>
          <w:sz w:val="28"/>
          <w:szCs w:val="28"/>
          <w:lang w:val="kk-KZ" w:eastAsia="ru-RU"/>
        </w:rPr>
      </w:pPr>
      <w:r w:rsidRPr="002D328E">
        <w:rPr>
          <w:rFonts w:ascii="Times New Roman" w:eastAsia="Times New Roman" w:hAnsi="Times New Roman" w:cs="Times New Roman"/>
          <w:b/>
          <w:bCs/>
          <w:sz w:val="28"/>
          <w:szCs w:val="28"/>
          <w:lang w:val="kk-KZ" w:eastAsia="ru-RU"/>
        </w:rPr>
        <w:t>Тақырыбы: Windows операциялық жүйесіндегі қолданбалы интерфейс</w:t>
      </w:r>
    </w:p>
    <w:p w:rsidR="002D328E" w:rsidRPr="002D328E" w:rsidRDefault="002D328E" w:rsidP="002D328E">
      <w:pPr>
        <w:widowControl w:val="0"/>
        <w:suppressAutoHyphens/>
        <w:spacing w:after="0" w:line="240" w:lineRule="auto"/>
        <w:ind w:left="644"/>
        <w:jc w:val="both"/>
        <w:rPr>
          <w:rFonts w:ascii="Times New Roman" w:eastAsia="Times New Roman" w:hAnsi="Times New Roman" w:cs="Times New Roman"/>
          <w:sz w:val="28"/>
          <w:szCs w:val="28"/>
          <w:lang w:val="kk-KZ" w:eastAsia="ru-RU"/>
        </w:rPr>
      </w:pPr>
    </w:p>
    <w:p w:rsidR="002D328E" w:rsidRPr="002D328E" w:rsidRDefault="002D328E" w:rsidP="002D328E">
      <w:pPr>
        <w:widowControl w:val="0"/>
        <w:suppressAutoHyphens/>
        <w:spacing w:after="0" w:line="240" w:lineRule="auto"/>
        <w:ind w:left="644"/>
        <w:jc w:val="both"/>
        <w:rPr>
          <w:rFonts w:ascii="Times New Roman" w:eastAsia="Times New Roman" w:hAnsi="Times New Roman" w:cs="Times New Roman"/>
          <w:i/>
          <w:sz w:val="28"/>
          <w:szCs w:val="28"/>
          <w:lang w:val="kk-KZ" w:eastAsia="ru-RU"/>
        </w:rPr>
      </w:pPr>
      <w:r w:rsidRPr="002D328E">
        <w:rPr>
          <w:rFonts w:ascii="Times New Roman" w:eastAsia="Times New Roman" w:hAnsi="Times New Roman" w:cs="Times New Roman"/>
          <w:i/>
          <w:sz w:val="28"/>
          <w:szCs w:val="28"/>
          <w:lang w:val="kk-KZ" w:eastAsia="ru-RU"/>
        </w:rPr>
        <w:t xml:space="preserve">Ұзақтығы 4 сағат </w:t>
      </w:r>
    </w:p>
    <w:p w:rsidR="002D328E" w:rsidRPr="002D328E" w:rsidRDefault="002D328E" w:rsidP="002D328E">
      <w:pPr>
        <w:widowControl w:val="0"/>
        <w:suppressAutoHyphens/>
        <w:spacing w:after="0" w:line="240" w:lineRule="auto"/>
        <w:ind w:left="644"/>
        <w:jc w:val="both"/>
        <w:rPr>
          <w:rFonts w:ascii="Times New Roman" w:eastAsia="Times New Roman" w:hAnsi="Times New Roman" w:cs="Times New Roman"/>
          <w:sz w:val="28"/>
          <w:szCs w:val="28"/>
          <w:lang w:val="kk-KZ" w:eastAsia="ru-RU"/>
        </w:rPr>
      </w:pPr>
    </w:p>
    <w:p w:rsidR="002D328E" w:rsidRPr="002D328E" w:rsidRDefault="002D328E" w:rsidP="002D328E">
      <w:pPr>
        <w:widowControl w:val="0"/>
        <w:numPr>
          <w:ilvl w:val="0"/>
          <w:numId w:val="1"/>
        </w:numPr>
        <w:suppressAutoHyphens/>
        <w:spacing w:after="0" w:line="240" w:lineRule="auto"/>
        <w:ind w:left="100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Windows.Жұмыс столінің міндеті және қолдану.</w:t>
      </w:r>
    </w:p>
    <w:p w:rsidR="002D328E" w:rsidRPr="002D328E" w:rsidRDefault="002D328E" w:rsidP="002D328E">
      <w:pPr>
        <w:widowControl w:val="0"/>
        <w:numPr>
          <w:ilvl w:val="0"/>
          <w:numId w:val="1"/>
        </w:numPr>
        <w:suppressAutoHyphens/>
        <w:spacing w:after="0" w:line="240" w:lineRule="auto"/>
        <w:ind w:left="100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Windows.Жұмыс столінің элементтері: ярлыктар, пиктограммалар, бумалар, есеп панелі. Осы элементтермен мүмкіндік операциялар: құру, тіртіпке салу, орналастыру, жаңа адреске жолдау.</w:t>
      </w:r>
    </w:p>
    <w:p w:rsidR="002D328E" w:rsidRPr="002D328E" w:rsidRDefault="002D328E" w:rsidP="002D328E">
      <w:pPr>
        <w:widowControl w:val="0"/>
        <w:numPr>
          <w:ilvl w:val="0"/>
          <w:numId w:val="1"/>
        </w:numPr>
        <w:suppressAutoHyphens/>
        <w:spacing w:after="0" w:line="240" w:lineRule="auto"/>
        <w:ind w:left="100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Бағдарламаларды тез іске қосып жіберу үшін Пуск баспасын пайдалану, қажетті элементтерді күйге келтіру, керек файлдарды және бумаларды табу, жұмысты аяқтау және т.б.</w:t>
      </w:r>
    </w:p>
    <w:p w:rsidR="002D328E" w:rsidRPr="002D328E" w:rsidRDefault="002D328E" w:rsidP="002D328E">
      <w:pPr>
        <w:spacing w:after="0" w:line="240" w:lineRule="auto"/>
        <w:ind w:firstLine="284"/>
        <w:jc w:val="both"/>
        <w:rPr>
          <w:rFonts w:ascii="Times New Roman" w:eastAsia="Times New Roman" w:hAnsi="Times New Roman" w:cs="Times New Roman"/>
          <w:i/>
          <w:sz w:val="28"/>
          <w:szCs w:val="28"/>
          <w:lang w:val="kk-KZ" w:eastAsia="ru-RU"/>
        </w:rPr>
      </w:pPr>
      <w:r w:rsidRPr="002D328E">
        <w:rPr>
          <w:rFonts w:ascii="Times New Roman" w:eastAsia="Times New Roman" w:hAnsi="Times New Roman" w:cs="Times New Roman"/>
          <w:i/>
          <w:sz w:val="28"/>
          <w:szCs w:val="28"/>
          <w:lang w:val="kk-KZ" w:eastAsia="ru-RU"/>
        </w:rPr>
        <w:t xml:space="preserve">Тапсырма: </w:t>
      </w:r>
    </w:p>
    <w:p w:rsidR="002D328E" w:rsidRPr="002D328E" w:rsidRDefault="002D328E" w:rsidP="002D328E">
      <w:pPr>
        <w:widowControl w:val="0"/>
        <w:numPr>
          <w:ilvl w:val="0"/>
          <w:numId w:val="2"/>
        </w:numPr>
        <w:suppressAutoHyphens/>
        <w:spacing w:after="0" w:line="240" w:lineRule="auto"/>
        <w:ind w:left="100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Жұмыс столінің жүйелік белгілердің тағайындаумен танысыңыздар.</w:t>
      </w:r>
    </w:p>
    <w:p w:rsidR="002D328E" w:rsidRPr="002D328E" w:rsidRDefault="002D328E" w:rsidP="002D328E">
      <w:pPr>
        <w:widowControl w:val="0"/>
        <w:numPr>
          <w:ilvl w:val="0"/>
          <w:numId w:val="2"/>
        </w:numPr>
        <w:suppressAutoHyphens/>
        <w:spacing w:after="0" w:line="240" w:lineRule="auto"/>
        <w:ind w:left="100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Жұмыс столінің әртүрлі элементтерінің контексттік менюмен жұмыстың тәсілдерін өтіңіз. </w:t>
      </w:r>
    </w:p>
    <w:p w:rsidR="002D328E" w:rsidRPr="002D328E" w:rsidRDefault="002D328E" w:rsidP="002D328E">
      <w:pPr>
        <w:widowControl w:val="0"/>
        <w:numPr>
          <w:ilvl w:val="0"/>
          <w:numId w:val="2"/>
        </w:numPr>
        <w:suppressAutoHyphens/>
        <w:spacing w:after="0" w:line="240" w:lineRule="auto"/>
        <w:ind w:left="100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«Менің компьютерім» белгінің элементтермен жұмыс істеу тәсілдерін өтіңіз.</w:t>
      </w:r>
    </w:p>
    <w:p w:rsidR="002D328E" w:rsidRPr="002D328E" w:rsidRDefault="002D328E" w:rsidP="002D328E">
      <w:pPr>
        <w:widowControl w:val="0"/>
        <w:numPr>
          <w:ilvl w:val="0"/>
          <w:numId w:val="2"/>
        </w:numPr>
        <w:suppressAutoHyphens/>
        <w:spacing w:after="0" w:line="240" w:lineRule="auto"/>
        <w:ind w:left="100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Пуск кнопкамен істейтін жұмысының белгілеуді және қабылдауды үйреңіздер.</w:t>
      </w:r>
    </w:p>
    <w:p w:rsidR="002D328E" w:rsidRPr="002D328E" w:rsidRDefault="002D328E" w:rsidP="002D328E">
      <w:pPr>
        <w:widowControl w:val="0"/>
        <w:numPr>
          <w:ilvl w:val="0"/>
          <w:numId w:val="2"/>
        </w:numPr>
        <w:suppressAutoHyphens/>
        <w:spacing w:after="0" w:line="240" w:lineRule="auto"/>
        <w:ind w:left="100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Есеп панелімен істейтін жұмысының белгілеуді және тәсілдерді үйреңіздер.</w:t>
      </w:r>
    </w:p>
    <w:p w:rsidR="002D328E" w:rsidRPr="002D328E" w:rsidRDefault="002D328E" w:rsidP="002D328E">
      <w:pPr>
        <w:widowControl w:val="0"/>
        <w:suppressAutoHyphens/>
        <w:spacing w:after="0" w:line="240" w:lineRule="auto"/>
        <w:ind w:firstLine="284"/>
        <w:jc w:val="both"/>
        <w:rPr>
          <w:rFonts w:ascii="Times New Roman" w:eastAsia="HG Mincho Light J" w:hAnsi="Times New Roman" w:cs="Times New Roman"/>
          <w:i/>
          <w:color w:val="000000"/>
          <w:sz w:val="28"/>
          <w:szCs w:val="28"/>
          <w:lang w:val="kk-KZ" w:eastAsia="ru-RU"/>
        </w:rPr>
      </w:pPr>
    </w:p>
    <w:p w:rsidR="002D328E" w:rsidRPr="002D328E" w:rsidRDefault="002D328E" w:rsidP="002D328E">
      <w:pPr>
        <w:widowControl w:val="0"/>
        <w:suppressAutoHyphens/>
        <w:spacing w:after="0" w:line="240" w:lineRule="auto"/>
        <w:ind w:left="284"/>
        <w:jc w:val="both"/>
        <w:outlineLvl w:val="3"/>
        <w:rPr>
          <w:rFonts w:ascii="Times New Roman" w:eastAsia="Times New Roman" w:hAnsi="Times New Roman" w:cs="Times New Roman"/>
          <w:b/>
          <w:bCs/>
          <w:sz w:val="28"/>
          <w:szCs w:val="28"/>
          <w:lang w:val="kk-KZ" w:eastAsia="ru-RU"/>
        </w:rPr>
      </w:pPr>
      <w:r w:rsidRPr="002D328E">
        <w:rPr>
          <w:rFonts w:ascii="Times New Roman" w:eastAsia="Times New Roman" w:hAnsi="Times New Roman" w:cs="Times New Roman"/>
          <w:b/>
          <w:bCs/>
          <w:i/>
          <w:sz w:val="28"/>
          <w:szCs w:val="28"/>
          <w:lang w:val="kk-KZ" w:eastAsia="ru-RU"/>
        </w:rPr>
        <w:t xml:space="preserve"> </w:t>
      </w:r>
      <w:r w:rsidRPr="002D328E">
        <w:rPr>
          <w:rFonts w:ascii="Times New Roman" w:eastAsia="Times New Roman" w:hAnsi="Times New Roman" w:cs="Times New Roman"/>
          <w:b/>
          <w:bCs/>
          <w:sz w:val="28"/>
          <w:szCs w:val="28"/>
          <w:lang w:val="kk-KZ" w:eastAsia="ru-RU"/>
        </w:rPr>
        <w:t>Windows жүйесінде файлдармен және бумалармен жұмыс істеу</w:t>
      </w:r>
    </w:p>
    <w:p w:rsidR="002D328E" w:rsidRPr="002D328E" w:rsidRDefault="002D328E" w:rsidP="002D328E">
      <w:pPr>
        <w:widowControl w:val="0"/>
        <w:suppressAutoHyphens/>
        <w:spacing w:after="0" w:line="240" w:lineRule="auto"/>
        <w:ind w:left="284"/>
        <w:jc w:val="both"/>
        <w:outlineLvl w:val="3"/>
        <w:rPr>
          <w:rFonts w:ascii="Times New Roman" w:eastAsia="Times New Roman" w:hAnsi="Times New Roman" w:cs="Times New Roman"/>
          <w:bCs/>
          <w:i/>
          <w:sz w:val="28"/>
          <w:szCs w:val="28"/>
          <w:lang w:val="kk-KZ" w:eastAsia="ru-RU"/>
        </w:rPr>
      </w:pPr>
    </w:p>
    <w:p w:rsidR="002D328E" w:rsidRPr="002D328E" w:rsidRDefault="002D328E" w:rsidP="002D328E">
      <w:pPr>
        <w:widowControl w:val="0"/>
        <w:numPr>
          <w:ilvl w:val="0"/>
          <w:numId w:val="3"/>
        </w:numPr>
        <w:suppressAutoHyphens/>
        <w:spacing w:after="0" w:line="240" w:lineRule="auto"/>
        <w:ind w:left="689"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Файлдармен және бумалармен жұмысты ұйымдастыруы: істеп шығару, ашу, жабу, көшіру, өшіру, орналастыру, жаңа адреске жолдау,табу.</w:t>
      </w:r>
    </w:p>
    <w:p w:rsidR="002D328E" w:rsidRPr="002D328E" w:rsidRDefault="002D328E" w:rsidP="002D328E">
      <w:pPr>
        <w:widowControl w:val="0"/>
        <w:numPr>
          <w:ilvl w:val="0"/>
          <w:numId w:val="3"/>
        </w:numPr>
        <w:suppressAutoHyphens/>
        <w:spacing w:after="0" w:line="240" w:lineRule="auto"/>
        <w:ind w:left="689"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Файлдармен және бумалармен жұмыс істеу үшін Желілік қоршауды қолдану.</w:t>
      </w:r>
    </w:p>
    <w:p w:rsidR="002D328E" w:rsidRPr="002D328E" w:rsidRDefault="002D328E" w:rsidP="002D328E">
      <w:pPr>
        <w:widowControl w:val="0"/>
        <w:numPr>
          <w:ilvl w:val="0"/>
          <w:numId w:val="3"/>
        </w:numPr>
        <w:suppressAutoHyphens/>
        <w:spacing w:after="0" w:line="240" w:lineRule="auto"/>
        <w:ind w:left="689"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Файлдармен және бумалармен операцияларды жасау үшін қатты және икемді дисктерімен жұмыс жасау.</w:t>
      </w:r>
    </w:p>
    <w:p w:rsidR="002D328E" w:rsidRPr="002D328E" w:rsidRDefault="002D328E" w:rsidP="002D328E">
      <w:pPr>
        <w:widowControl w:val="0"/>
        <w:numPr>
          <w:ilvl w:val="0"/>
          <w:numId w:val="3"/>
        </w:numPr>
        <w:suppressAutoHyphens/>
        <w:spacing w:after="0" w:line="240" w:lineRule="auto"/>
        <w:ind w:left="689"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Жақында пайдаланған құжаттарды ашу.</w:t>
      </w:r>
    </w:p>
    <w:p w:rsidR="002D328E" w:rsidRPr="002D328E" w:rsidRDefault="002D328E" w:rsidP="002D328E">
      <w:pPr>
        <w:widowControl w:val="0"/>
        <w:numPr>
          <w:ilvl w:val="0"/>
          <w:numId w:val="3"/>
        </w:numPr>
        <w:suppressAutoHyphens/>
        <w:spacing w:after="0" w:line="240" w:lineRule="auto"/>
        <w:ind w:left="689"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Себетпен жұмыс жасау: файлдарды өшіру және қалпына келтіру.</w:t>
      </w:r>
    </w:p>
    <w:p w:rsidR="002D328E" w:rsidRPr="002D328E" w:rsidRDefault="002D328E" w:rsidP="002D328E">
      <w:pPr>
        <w:widowControl w:val="0"/>
        <w:numPr>
          <w:ilvl w:val="0"/>
          <w:numId w:val="3"/>
        </w:numPr>
        <w:suppressAutoHyphens/>
        <w:spacing w:after="0" w:line="240" w:lineRule="auto"/>
        <w:ind w:left="689"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Объекттердің тобымен бір уақыттағы жұмыс.</w:t>
      </w:r>
    </w:p>
    <w:p w:rsidR="002D328E" w:rsidRPr="002D328E" w:rsidRDefault="002D328E" w:rsidP="002D328E">
      <w:pPr>
        <w:spacing w:after="0" w:line="240" w:lineRule="auto"/>
        <w:ind w:firstLine="284"/>
        <w:jc w:val="both"/>
        <w:rPr>
          <w:rFonts w:ascii="Times New Roman" w:eastAsia="Times New Roman" w:hAnsi="Times New Roman" w:cs="Times New Roman"/>
          <w:i/>
          <w:sz w:val="28"/>
          <w:szCs w:val="28"/>
          <w:lang w:val="kk-KZ" w:eastAsia="ru-RU"/>
        </w:rPr>
      </w:pPr>
      <w:r w:rsidRPr="002D328E">
        <w:rPr>
          <w:rFonts w:ascii="Times New Roman" w:eastAsia="Times New Roman" w:hAnsi="Times New Roman" w:cs="Times New Roman"/>
          <w:i/>
          <w:sz w:val="28"/>
          <w:szCs w:val="28"/>
          <w:lang w:val="kk-KZ" w:eastAsia="ru-RU"/>
        </w:rPr>
        <w:t xml:space="preserve">Тапсырма: </w:t>
      </w:r>
    </w:p>
    <w:p w:rsidR="002D328E" w:rsidRPr="002D328E" w:rsidRDefault="002D328E" w:rsidP="002D328E">
      <w:pPr>
        <w:widowControl w:val="0"/>
        <w:numPr>
          <w:ilvl w:val="1"/>
          <w:numId w:val="4"/>
        </w:numPr>
        <w:suppressAutoHyphens/>
        <w:spacing w:after="0" w:line="240" w:lineRule="auto"/>
        <w:ind w:left="172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Менің компьютерім тересін ашыңыз, компьютер ішіндегін және оның бумаларды көру тәсілдермен таңысыңыздар.</w:t>
      </w:r>
    </w:p>
    <w:p w:rsidR="002D328E" w:rsidRPr="002D328E" w:rsidRDefault="002D328E" w:rsidP="002D328E">
      <w:pPr>
        <w:widowControl w:val="0"/>
        <w:numPr>
          <w:ilvl w:val="1"/>
          <w:numId w:val="4"/>
        </w:numPr>
        <w:suppressAutoHyphens/>
        <w:spacing w:after="0" w:line="240" w:lineRule="auto"/>
        <w:ind w:left="172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Менің компьютерім тересін ашыңыз, файлдың типін анықтайтын әртүрлі белгілермен бес файлды тауып алыңыз </w:t>
      </w:r>
      <w:r w:rsidRPr="002D328E">
        <w:rPr>
          <w:rFonts w:ascii="Times New Roman" w:eastAsia="Times New Roman" w:hAnsi="Times New Roman" w:cs="Times New Roman"/>
          <w:sz w:val="28"/>
          <w:szCs w:val="28"/>
          <w:lang w:val="kk-KZ" w:eastAsia="ru-RU"/>
        </w:rPr>
        <w:lastRenderedPageBreak/>
        <w:t>және олардың қасиеттерін дәптердің ішіне біріктіріңіз.</w:t>
      </w:r>
    </w:p>
    <w:p w:rsidR="002D328E" w:rsidRPr="002D328E" w:rsidRDefault="002D328E" w:rsidP="002D328E">
      <w:pPr>
        <w:widowControl w:val="0"/>
        <w:numPr>
          <w:ilvl w:val="1"/>
          <w:numId w:val="4"/>
        </w:numPr>
        <w:suppressAutoHyphens/>
        <w:spacing w:after="0" w:line="240" w:lineRule="auto"/>
        <w:ind w:left="172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Компьютердегі файлдарды және бумаларды ашу тәсілдермен таңысыңыз.</w:t>
      </w:r>
    </w:p>
    <w:p w:rsidR="002D328E" w:rsidRPr="002D328E" w:rsidRDefault="002D328E" w:rsidP="002D328E">
      <w:pPr>
        <w:widowControl w:val="0"/>
        <w:numPr>
          <w:ilvl w:val="1"/>
          <w:numId w:val="4"/>
        </w:numPr>
        <w:suppressAutoHyphens/>
        <w:spacing w:after="0" w:line="240" w:lineRule="auto"/>
        <w:ind w:left="172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Paint қоюды ашыңыз(Программы – Стандартные - Paint), документті жасап, файлды Файл – Сохранить как командасын таңдап </w:t>
      </w:r>
      <w:r w:rsidRPr="002D328E">
        <w:rPr>
          <w:rFonts w:ascii="Times New Roman" w:eastAsia="Times New Roman" w:hAnsi="Times New Roman" w:cs="Times New Roman"/>
          <w:i/>
          <w:sz w:val="28"/>
          <w:szCs w:val="28"/>
          <w:lang w:val="kk-KZ" w:eastAsia="ru-RU"/>
        </w:rPr>
        <w:t>рисунок.bmp</w:t>
      </w:r>
      <w:r w:rsidRPr="002D328E">
        <w:rPr>
          <w:rFonts w:ascii="Times New Roman" w:eastAsia="Times New Roman" w:hAnsi="Times New Roman" w:cs="Times New Roman"/>
          <w:sz w:val="28"/>
          <w:szCs w:val="28"/>
          <w:lang w:val="kk-KZ" w:eastAsia="ru-RU"/>
        </w:rPr>
        <w:t xml:space="preserve">  атымен Мои документы буманың ішіне сақтаңыз.</w:t>
      </w:r>
    </w:p>
    <w:p w:rsidR="002D328E" w:rsidRPr="002D328E" w:rsidRDefault="002D328E" w:rsidP="002D328E">
      <w:pPr>
        <w:widowControl w:val="0"/>
        <w:numPr>
          <w:ilvl w:val="1"/>
          <w:numId w:val="4"/>
        </w:numPr>
        <w:suppressAutoHyphens/>
        <w:spacing w:after="0" w:line="240" w:lineRule="auto"/>
        <w:ind w:left="172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Мои документы  бумада өздік бумасын жасаңыз.</w:t>
      </w:r>
    </w:p>
    <w:p w:rsidR="002D328E" w:rsidRPr="002D328E" w:rsidRDefault="002D328E" w:rsidP="002D328E">
      <w:pPr>
        <w:widowControl w:val="0"/>
        <w:numPr>
          <w:ilvl w:val="1"/>
          <w:numId w:val="4"/>
        </w:numPr>
        <w:suppressAutoHyphens/>
        <w:spacing w:after="0" w:line="240" w:lineRule="auto"/>
        <w:ind w:left="172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i/>
          <w:sz w:val="28"/>
          <w:szCs w:val="28"/>
          <w:lang w:val="kk-KZ" w:eastAsia="ru-RU"/>
        </w:rPr>
        <w:t xml:space="preserve">рисунок.bmp </w:t>
      </w:r>
      <w:r w:rsidRPr="002D328E">
        <w:rPr>
          <w:rFonts w:ascii="Times New Roman" w:eastAsia="Times New Roman" w:hAnsi="Times New Roman" w:cs="Times New Roman"/>
          <w:sz w:val="28"/>
          <w:szCs w:val="28"/>
          <w:lang w:val="kk-KZ" w:eastAsia="ru-RU"/>
        </w:rPr>
        <w:t xml:space="preserve"> файлды Мои документы бумадан өздік бумаға орналастырыңыз.</w:t>
      </w:r>
    </w:p>
    <w:p w:rsidR="002D328E" w:rsidRPr="002D328E" w:rsidRDefault="002D328E" w:rsidP="002D328E">
      <w:pPr>
        <w:widowControl w:val="0"/>
        <w:numPr>
          <w:ilvl w:val="1"/>
          <w:numId w:val="4"/>
        </w:numPr>
        <w:suppressAutoHyphens/>
        <w:spacing w:after="0" w:line="240" w:lineRule="auto"/>
        <w:ind w:left="1724" w:hanging="36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i/>
          <w:sz w:val="28"/>
          <w:szCs w:val="28"/>
          <w:lang w:val="kk-KZ" w:eastAsia="ru-RU"/>
        </w:rPr>
        <w:t xml:space="preserve">рисунок.bmp  </w:t>
      </w:r>
      <w:r w:rsidRPr="002D328E">
        <w:rPr>
          <w:rFonts w:ascii="Times New Roman" w:eastAsia="Times New Roman" w:hAnsi="Times New Roman" w:cs="Times New Roman"/>
          <w:sz w:val="28"/>
          <w:szCs w:val="28"/>
          <w:lang w:val="kk-KZ" w:eastAsia="ru-RU"/>
        </w:rPr>
        <w:t>өз папкағыздан  Мои документы бумаға көшіріңіз.</w:t>
      </w:r>
    </w:p>
    <w:p w:rsidR="002D328E" w:rsidRPr="002D328E" w:rsidRDefault="002D328E" w:rsidP="002D328E">
      <w:pPr>
        <w:spacing w:after="0" w:line="240" w:lineRule="auto"/>
        <w:ind w:left="1364"/>
        <w:jc w:val="both"/>
        <w:rPr>
          <w:rFonts w:ascii="Times New Roman" w:eastAsia="Times New Roman" w:hAnsi="Times New Roman" w:cs="Times New Roman"/>
          <w:sz w:val="28"/>
          <w:szCs w:val="28"/>
          <w:lang w:val="kk-KZ" w:eastAsia="ru-RU"/>
        </w:rPr>
      </w:pPr>
    </w:p>
    <w:p w:rsidR="002D328E" w:rsidRPr="002D328E" w:rsidRDefault="002D328E" w:rsidP="002D328E">
      <w:pPr>
        <w:widowControl w:val="0"/>
        <w:suppressAutoHyphens/>
        <w:spacing w:after="0" w:line="240" w:lineRule="auto"/>
        <w:ind w:firstLine="284"/>
        <w:jc w:val="both"/>
        <w:rPr>
          <w:rFonts w:ascii="Times New Roman" w:eastAsia="HG Mincho Light J" w:hAnsi="Times New Roman" w:cs="Times New Roman"/>
          <w:i/>
          <w:color w:val="000000"/>
          <w:sz w:val="28"/>
          <w:szCs w:val="28"/>
          <w:lang w:val="kk-KZ" w:eastAsia="ru-RU"/>
        </w:rPr>
      </w:pPr>
      <w:r w:rsidRPr="002D328E">
        <w:rPr>
          <w:rFonts w:ascii="Times New Roman" w:eastAsia="HG Mincho Light J" w:hAnsi="Times New Roman" w:cs="Times New Roman"/>
          <w:i/>
          <w:color w:val="000000"/>
          <w:sz w:val="28"/>
          <w:szCs w:val="28"/>
          <w:lang w:val="kk-KZ" w:eastAsia="ru-RU"/>
        </w:rPr>
        <w:t>Ұсынылатын әдебиеттер</w:t>
      </w:r>
    </w:p>
    <w:p w:rsidR="002D328E" w:rsidRPr="002D328E" w:rsidRDefault="002D328E" w:rsidP="002D328E">
      <w:pPr>
        <w:widowControl w:val="0"/>
        <w:numPr>
          <w:ilvl w:val="0"/>
          <w:numId w:val="5"/>
        </w:numPr>
        <w:suppressAutoHyphens/>
        <w:spacing w:after="0" w:line="240" w:lineRule="auto"/>
        <w:ind w:left="765" w:hanging="405"/>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Информатика: Базовый курс/ С.В. Симонович и др.- СПб.:Питер,2003.- стр. 114-137</w:t>
      </w:r>
    </w:p>
    <w:p w:rsidR="002D328E" w:rsidRPr="002D328E" w:rsidRDefault="002D328E" w:rsidP="002D328E">
      <w:pPr>
        <w:widowControl w:val="0"/>
        <w:numPr>
          <w:ilvl w:val="0"/>
          <w:numId w:val="5"/>
        </w:numPr>
        <w:suppressAutoHyphens/>
        <w:spacing w:after="0" w:line="240" w:lineRule="auto"/>
        <w:ind w:left="765" w:hanging="405"/>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Специальная информатика: Учебное пособие. – М.: АСТ- ПРЕСС: Инфорком- Пресс, 2001. – стр.22-28</w:t>
      </w:r>
    </w:p>
    <w:p w:rsidR="002D328E" w:rsidRPr="002D328E" w:rsidRDefault="002D328E" w:rsidP="002D328E">
      <w:pPr>
        <w:widowControl w:val="0"/>
        <w:numPr>
          <w:ilvl w:val="0"/>
          <w:numId w:val="5"/>
        </w:numPr>
        <w:suppressAutoHyphens/>
        <w:spacing w:after="0" w:line="240" w:lineRule="auto"/>
        <w:ind w:left="765" w:hanging="405"/>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Общая информатика. Симонович С., Евсеев Г., Алексеев А. - М.: АСТ- ПРЕСС: Инфорком- Пресс, 2002.- стр. 63-78.</w:t>
      </w:r>
    </w:p>
    <w:p w:rsidR="002D328E" w:rsidRPr="002D328E" w:rsidRDefault="002D328E" w:rsidP="002D328E">
      <w:pPr>
        <w:widowControl w:val="0"/>
        <w:numPr>
          <w:ilvl w:val="0"/>
          <w:numId w:val="5"/>
        </w:numPr>
        <w:suppressAutoHyphens/>
        <w:spacing w:after="0" w:line="240" w:lineRule="auto"/>
        <w:ind w:left="765" w:hanging="405"/>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Практическая информатика: универсальный курс.- М.: АСТ- ПРЕСС: Инфорком- Пресс, 2003.- стр. 36-52.</w:t>
      </w:r>
    </w:p>
    <w:p w:rsidR="002D328E" w:rsidRPr="002D328E" w:rsidRDefault="002D328E" w:rsidP="002D328E">
      <w:pPr>
        <w:widowControl w:val="0"/>
        <w:numPr>
          <w:ilvl w:val="0"/>
          <w:numId w:val="5"/>
        </w:numPr>
        <w:suppressAutoHyphens/>
        <w:spacing w:after="0" w:line="240" w:lineRule="auto"/>
        <w:ind w:left="765" w:hanging="405"/>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Windows NT: Учебный курс. Коварт Р., Уотерс Б. - СПб.:Питер,2002.- стр. 54-63.</w:t>
      </w:r>
    </w:p>
    <w:p w:rsidR="002D328E" w:rsidRPr="002D328E" w:rsidRDefault="002D328E" w:rsidP="002D328E">
      <w:pPr>
        <w:widowControl w:val="0"/>
        <w:numPr>
          <w:ilvl w:val="0"/>
          <w:numId w:val="5"/>
        </w:numPr>
        <w:suppressAutoHyphens/>
        <w:spacing w:after="0" w:line="240" w:lineRule="auto"/>
        <w:ind w:left="765" w:hanging="405"/>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Борланд Р. Знакомство с Windows. М.: Microsoft Press Русская редакция, 2000. – стр.</w:t>
      </w:r>
    </w:p>
    <w:p w:rsidR="002D328E" w:rsidRPr="002D328E" w:rsidRDefault="002D328E" w:rsidP="002D328E">
      <w:pPr>
        <w:widowControl w:val="0"/>
        <w:suppressAutoHyphens/>
        <w:spacing w:after="0" w:line="240" w:lineRule="auto"/>
        <w:ind w:left="360"/>
        <w:jc w:val="both"/>
        <w:rPr>
          <w:rFonts w:ascii="Times New Roman" w:eastAsia="Times New Roman" w:hAnsi="Times New Roman" w:cs="Times New Roman"/>
          <w:sz w:val="28"/>
          <w:szCs w:val="28"/>
          <w:lang w:val="kk-KZ" w:eastAsia="ru-RU"/>
        </w:rPr>
      </w:pPr>
    </w:p>
    <w:p w:rsidR="002D328E" w:rsidRPr="002D328E" w:rsidRDefault="002D328E" w:rsidP="002D328E">
      <w:pPr>
        <w:widowControl w:val="0"/>
        <w:suppressAutoHyphens/>
        <w:spacing w:after="0" w:line="240" w:lineRule="auto"/>
        <w:ind w:left="360"/>
        <w:jc w:val="both"/>
        <w:rPr>
          <w:rFonts w:ascii="Times New Roman" w:eastAsia="Times New Roman" w:hAnsi="Times New Roman" w:cs="Times New Roman"/>
          <w:sz w:val="28"/>
          <w:szCs w:val="28"/>
          <w:lang w:val="kk-KZ" w:eastAsia="ru-RU"/>
        </w:rPr>
      </w:pPr>
    </w:p>
    <w:p w:rsidR="002D328E" w:rsidRPr="002D328E" w:rsidRDefault="002D328E" w:rsidP="002D328E">
      <w:pPr>
        <w:spacing w:after="0" w:line="240" w:lineRule="auto"/>
        <w:jc w:val="center"/>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val="kk-KZ" w:eastAsia="ru-RU"/>
        </w:rPr>
        <w:br w:type="page"/>
      </w:r>
      <w:r w:rsidRPr="002D328E">
        <w:rPr>
          <w:rFonts w:ascii="Times New Roman" w:eastAsia="Times New Roman" w:hAnsi="Times New Roman" w:cs="Times New Roman"/>
          <w:b/>
          <w:sz w:val="28"/>
          <w:szCs w:val="28"/>
          <w:lang w:val="kk-KZ" w:eastAsia="ru-RU"/>
        </w:rPr>
        <w:lastRenderedPageBreak/>
        <w:t>Лабораториялық жұмыс №2</w:t>
      </w:r>
    </w:p>
    <w:p w:rsidR="002D328E" w:rsidRPr="002D328E" w:rsidRDefault="002D328E" w:rsidP="002D328E">
      <w:pPr>
        <w:spacing w:after="0" w:line="240" w:lineRule="auto"/>
        <w:jc w:val="both"/>
        <w:rPr>
          <w:rFonts w:ascii="Times New Roman" w:eastAsia="Times New Roman" w:hAnsi="Times New Roman" w:cs="Times New Roman"/>
          <w:sz w:val="28"/>
          <w:szCs w:val="28"/>
          <w:lang w:eastAsia="ru-RU"/>
        </w:rPr>
      </w:pPr>
    </w:p>
    <w:p w:rsidR="002D328E" w:rsidRPr="002D328E" w:rsidRDefault="002D328E" w:rsidP="002D328E">
      <w:pPr>
        <w:spacing w:after="0" w:line="240" w:lineRule="auto"/>
        <w:jc w:val="center"/>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val="kk-KZ" w:eastAsia="ru-RU"/>
        </w:rPr>
        <w:t>Тақырыбы :</w:t>
      </w:r>
      <w:r w:rsidRPr="002D328E">
        <w:rPr>
          <w:rFonts w:ascii="Times New Roman" w:eastAsia="Times New Roman" w:hAnsi="Times New Roman" w:cs="Times New Roman"/>
          <w:sz w:val="28"/>
          <w:szCs w:val="28"/>
          <w:lang w:val="kk-KZ" w:eastAsia="ru-RU"/>
        </w:rPr>
        <w:t xml:space="preserve"> </w:t>
      </w:r>
      <w:r w:rsidRPr="002D328E">
        <w:rPr>
          <w:rFonts w:ascii="Times New Roman" w:eastAsia="Times New Roman" w:hAnsi="Times New Roman" w:cs="Times New Roman"/>
          <w:b/>
          <w:sz w:val="28"/>
          <w:szCs w:val="28"/>
          <w:lang w:val="kk-KZ" w:eastAsia="ru-RU"/>
        </w:rPr>
        <w:t>Дербес компьютердің конфигурациялық анализі</w:t>
      </w:r>
    </w:p>
    <w:p w:rsidR="002D328E" w:rsidRPr="002D328E" w:rsidRDefault="002D328E" w:rsidP="002D328E">
      <w:pPr>
        <w:spacing w:after="0" w:line="240" w:lineRule="auto"/>
        <w:jc w:val="both"/>
        <w:rPr>
          <w:rFonts w:ascii="Times New Roman" w:eastAsia="Times New Roman" w:hAnsi="Times New Roman" w:cs="Times New Roman"/>
          <w:i/>
          <w:sz w:val="28"/>
          <w:szCs w:val="28"/>
          <w:lang w:val="kk-KZ" w:eastAsia="ru-RU"/>
        </w:rPr>
      </w:pPr>
    </w:p>
    <w:p w:rsidR="002D328E" w:rsidRPr="002D328E" w:rsidRDefault="002D328E" w:rsidP="002D328E">
      <w:pPr>
        <w:spacing w:after="0" w:line="240" w:lineRule="auto"/>
        <w:jc w:val="both"/>
        <w:rPr>
          <w:rFonts w:ascii="Times New Roman" w:eastAsia="Times New Roman" w:hAnsi="Times New Roman" w:cs="Times New Roman"/>
          <w:i/>
          <w:sz w:val="28"/>
          <w:szCs w:val="28"/>
          <w:lang w:val="kk-KZ" w:eastAsia="ru-RU"/>
        </w:rPr>
      </w:pPr>
      <w:r w:rsidRPr="002D328E">
        <w:rPr>
          <w:rFonts w:ascii="Times New Roman" w:eastAsia="Times New Roman" w:hAnsi="Times New Roman" w:cs="Times New Roman"/>
          <w:i/>
          <w:sz w:val="28"/>
          <w:szCs w:val="28"/>
          <w:lang w:val="kk-KZ" w:eastAsia="ru-RU"/>
        </w:rPr>
        <w:t xml:space="preserve">Ұзақтығы 4 сағат </w:t>
      </w: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w:t>
      </w:r>
      <w:r w:rsidRPr="002D328E">
        <w:rPr>
          <w:rFonts w:ascii="Times New Roman" w:eastAsia="Times New Roman" w:hAnsi="Times New Roman" w:cs="Times New Roman"/>
          <w:b/>
          <w:sz w:val="28"/>
          <w:szCs w:val="28"/>
          <w:lang w:val="kk-KZ" w:eastAsia="ru-RU"/>
        </w:rPr>
        <w:t xml:space="preserve">Жұмыстың мақсаты: </w:t>
      </w:r>
      <w:r w:rsidRPr="002D328E">
        <w:rPr>
          <w:rFonts w:ascii="Times New Roman" w:eastAsia="Times New Roman" w:hAnsi="Times New Roman" w:cs="Times New Roman"/>
          <w:sz w:val="28"/>
          <w:szCs w:val="28"/>
          <w:lang w:val="kk-KZ" w:eastAsia="ru-RU"/>
        </w:rPr>
        <w:t>Дербес компьютердің анализ конфигурациясын практикалық түрде  BIOS SETUP, POST BIOS әдістерімен және операциялық жүйелерді жазуды қолдану, дербес компьютердің  процедурасы арқылы ВIOS үзілуін қолдану.</w:t>
      </w: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p>
    <w:p w:rsidR="002D328E" w:rsidRPr="002D328E" w:rsidRDefault="002D328E" w:rsidP="002D328E">
      <w:pPr>
        <w:spacing w:after="0" w:line="240" w:lineRule="auto"/>
        <w:jc w:val="center"/>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val="kk-KZ" w:eastAsia="ru-RU"/>
        </w:rPr>
        <w:t>Қысқаша теориялық мағлұмат.</w:t>
      </w:r>
    </w:p>
    <w:p w:rsidR="002D328E" w:rsidRPr="002D328E" w:rsidRDefault="002D328E" w:rsidP="002D328E">
      <w:pPr>
        <w:spacing w:after="0" w:line="240" w:lineRule="auto"/>
        <w:ind w:firstLine="72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Технологияда компьютерде микросхемалар және модульдар конфигурациясы үлкен орын алады. Қазіргі кезде эксплуатация дербес компьютердің эксплуатация мінездемесімен ажыратылады. Көптеген шығарушы фирмалар бағдарламаны қамтамасыз етудегі анотацияны өзінің өнімдеріне қолданады, оғантехникалық мінездемесімен компьютерлер минималды және оптималды қолданылады.дербес компьютердің тапсырманы жүктеуде оның мінездемесін білу керек.</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w:t>
      </w:r>
      <w:r w:rsidRPr="002D328E">
        <w:rPr>
          <w:rFonts w:ascii="Times New Roman" w:eastAsia="Times New Roman" w:hAnsi="Times New Roman" w:cs="Times New Roman"/>
          <w:b/>
          <w:sz w:val="28"/>
          <w:szCs w:val="28"/>
          <w:lang w:val="kk-KZ" w:eastAsia="ru-RU"/>
        </w:rPr>
        <w:t>Мінездемесін анықтау</w:t>
      </w:r>
      <w:r w:rsidRPr="002D328E">
        <w:rPr>
          <w:rFonts w:ascii="Times New Roman" w:eastAsia="Times New Roman" w:hAnsi="Times New Roman" w:cs="Times New Roman"/>
          <w:sz w:val="28"/>
          <w:szCs w:val="28"/>
          <w:lang w:val="kk-KZ" w:eastAsia="ru-RU"/>
        </w:rPr>
        <w:t xml:space="preserve"> дербес компьютердің әртүрлі тәсілдер болады, мысалы:</w:t>
      </w:r>
    </w:p>
    <w:p w:rsidR="002D328E" w:rsidRPr="002D328E" w:rsidRDefault="002D328E" w:rsidP="002D328E">
      <w:pPr>
        <w:numPr>
          <w:ilvl w:val="0"/>
          <w:numId w:val="6"/>
        </w:numPr>
        <w:tabs>
          <w:tab w:val="num" w:pos="0"/>
        </w:tabs>
        <w:spacing w:after="0" w:line="240" w:lineRule="auto"/>
        <w:ind w:left="0"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BIOS Setup</w:t>
      </w:r>
      <w:r w:rsidRPr="002D328E">
        <w:rPr>
          <w:rFonts w:ascii="Times New Roman" w:eastAsia="Times New Roman" w:hAnsi="Times New Roman" w:cs="Times New Roman"/>
          <w:sz w:val="28"/>
          <w:szCs w:val="28"/>
          <w:lang w:val="kk-KZ" w:eastAsia="ru-RU"/>
        </w:rPr>
        <w:t xml:space="preserve"> тәсілдері</w:t>
      </w:r>
      <w:r w:rsidRPr="002D328E">
        <w:rPr>
          <w:rFonts w:ascii="Times New Roman" w:eastAsia="Times New Roman" w:hAnsi="Times New Roman" w:cs="Times New Roman"/>
          <w:sz w:val="28"/>
          <w:szCs w:val="28"/>
          <w:lang w:val="en-US" w:eastAsia="ru-RU"/>
        </w:rPr>
        <w:t>;</w:t>
      </w:r>
    </w:p>
    <w:p w:rsidR="002D328E" w:rsidRPr="002D328E" w:rsidRDefault="002D328E" w:rsidP="002D328E">
      <w:pPr>
        <w:numPr>
          <w:ilvl w:val="0"/>
          <w:numId w:val="6"/>
        </w:numPr>
        <w:tabs>
          <w:tab w:val="num" w:pos="0"/>
        </w:tabs>
        <w:spacing w:after="0" w:line="240" w:lineRule="auto"/>
        <w:ind w:left="0"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POST BIOS</w:t>
      </w:r>
      <w:r w:rsidRPr="002D328E">
        <w:rPr>
          <w:rFonts w:ascii="Times New Roman" w:eastAsia="Times New Roman" w:hAnsi="Times New Roman" w:cs="Times New Roman"/>
          <w:sz w:val="28"/>
          <w:szCs w:val="28"/>
          <w:lang w:val="kk-KZ" w:eastAsia="ru-RU"/>
        </w:rPr>
        <w:t xml:space="preserve"> тәсілдері</w:t>
      </w:r>
      <w:r w:rsidRPr="002D328E">
        <w:rPr>
          <w:rFonts w:ascii="Times New Roman" w:eastAsia="Times New Roman" w:hAnsi="Times New Roman" w:cs="Times New Roman"/>
          <w:sz w:val="28"/>
          <w:szCs w:val="28"/>
          <w:lang w:val="en-US" w:eastAsia="ru-RU"/>
        </w:rPr>
        <w:t>;</w:t>
      </w:r>
    </w:p>
    <w:p w:rsidR="002D328E" w:rsidRPr="002D328E" w:rsidRDefault="002D328E" w:rsidP="002D328E">
      <w:pPr>
        <w:numPr>
          <w:ilvl w:val="0"/>
          <w:numId w:val="6"/>
        </w:numPr>
        <w:tabs>
          <w:tab w:val="num" w:pos="0"/>
        </w:tabs>
        <w:spacing w:after="0" w:line="240" w:lineRule="auto"/>
        <w:ind w:left="0"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System Information </w:t>
      </w:r>
      <w:r w:rsidRPr="002D328E">
        <w:rPr>
          <w:rFonts w:ascii="Times New Roman" w:eastAsia="Times New Roman" w:hAnsi="Times New Roman" w:cs="Times New Roman"/>
          <w:sz w:val="28"/>
          <w:szCs w:val="28"/>
          <w:lang w:val="kk-KZ" w:eastAsia="ru-RU"/>
        </w:rPr>
        <w:t>бағдарламаасының утилитасының көмегімен</w:t>
      </w:r>
      <w:r w:rsidRPr="002D328E">
        <w:rPr>
          <w:rFonts w:ascii="Times New Roman" w:eastAsia="Times New Roman" w:hAnsi="Times New Roman" w:cs="Times New Roman"/>
          <w:sz w:val="28"/>
          <w:szCs w:val="28"/>
          <w:lang w:val="en-US" w:eastAsia="ru-RU"/>
        </w:rPr>
        <w:t xml:space="preserve"> (Norton, Norton Commander, Dos Navigator, Volkov Commander). </w:t>
      </w:r>
    </w:p>
    <w:p w:rsidR="002D328E" w:rsidRPr="002D328E" w:rsidRDefault="002D328E" w:rsidP="002D328E">
      <w:pPr>
        <w:numPr>
          <w:ilvl w:val="0"/>
          <w:numId w:val="6"/>
        </w:numPr>
        <w:tabs>
          <w:tab w:val="num" w:pos="0"/>
        </w:tabs>
        <w:spacing w:after="0" w:line="240" w:lineRule="auto"/>
        <w:ind w:left="0"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kk-KZ" w:eastAsia="ru-RU"/>
        </w:rPr>
        <w:t>арнайы тестік бағдарламасын қолдану</w:t>
      </w:r>
      <w:r w:rsidRPr="002D328E">
        <w:rPr>
          <w:rFonts w:ascii="Times New Roman" w:eastAsia="Times New Roman" w:hAnsi="Times New Roman" w:cs="Times New Roman"/>
          <w:sz w:val="28"/>
          <w:szCs w:val="28"/>
          <w:lang w:val="en-US" w:eastAsia="ru-RU"/>
        </w:rPr>
        <w:t xml:space="preserve"> (SysInfo Norton Utility, Check it, Diags, Win Tune for Windows).</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  </w:t>
      </w:r>
      <w:r w:rsidRPr="002D328E">
        <w:rPr>
          <w:rFonts w:ascii="Times New Roman" w:eastAsia="Times New Roman" w:hAnsi="Times New Roman" w:cs="Times New Roman"/>
          <w:sz w:val="28"/>
          <w:szCs w:val="28"/>
          <w:lang w:val="kk-KZ" w:eastAsia="ru-RU"/>
        </w:rPr>
        <w:t xml:space="preserve">Бұл </w:t>
      </w:r>
      <w:r w:rsidRPr="002D328E">
        <w:rPr>
          <w:rFonts w:ascii="Times New Roman" w:eastAsia="Times New Roman" w:hAnsi="Times New Roman" w:cs="Times New Roman"/>
          <w:sz w:val="28"/>
          <w:szCs w:val="28"/>
          <w:lang w:eastAsia="ru-RU"/>
        </w:rPr>
        <w:t>ПЗУ</w:t>
      </w:r>
      <w:r w:rsidRPr="002D328E">
        <w:rPr>
          <w:rFonts w:ascii="Times New Roman" w:eastAsia="Times New Roman" w:hAnsi="Times New Roman" w:cs="Times New Roman"/>
          <w:sz w:val="28"/>
          <w:szCs w:val="28"/>
          <w:lang w:val="kk-KZ" w:eastAsia="ru-RU"/>
        </w:rPr>
        <w:t xml:space="preserve"> басты процедуралар мен функциялар жазылған, олар атқарушы жіне жөндеуші компоненттер дербес компьютерде  болады.</w:t>
      </w:r>
      <w:r w:rsidRPr="002D328E">
        <w:rPr>
          <w:rFonts w:ascii="Times New Roman" w:eastAsia="Times New Roman" w:hAnsi="Times New Roman" w:cs="Times New Roman"/>
          <w:sz w:val="28"/>
          <w:szCs w:val="28"/>
          <w:lang w:val="en-US" w:eastAsia="ru-RU"/>
        </w:rPr>
        <w:t xml:space="preserve">  BIOS</w:t>
      </w:r>
      <w:r w:rsidRPr="002D328E">
        <w:rPr>
          <w:rFonts w:ascii="Times New Roman" w:eastAsia="Times New Roman" w:hAnsi="Times New Roman" w:cs="Times New Roman"/>
          <w:sz w:val="28"/>
          <w:szCs w:val="28"/>
          <w:lang w:val="kk-KZ" w:eastAsia="ru-RU"/>
        </w:rPr>
        <w:t xml:space="preserve"> функциясы келесі топтарға бөлінеді:</w:t>
      </w:r>
    </w:p>
    <w:p w:rsidR="002D328E" w:rsidRPr="002D328E" w:rsidRDefault="002D328E" w:rsidP="002D328E">
      <w:pPr>
        <w:numPr>
          <w:ilvl w:val="0"/>
          <w:numId w:val="7"/>
        </w:numPr>
        <w:spacing w:after="0" w:line="240" w:lineRule="auto"/>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 POST BIOS</w:t>
      </w:r>
      <w:r w:rsidRPr="002D328E">
        <w:rPr>
          <w:rFonts w:ascii="Times New Roman" w:eastAsia="Times New Roman" w:hAnsi="Times New Roman" w:cs="Times New Roman"/>
          <w:sz w:val="28"/>
          <w:szCs w:val="28"/>
          <w:lang w:val="kk-KZ" w:eastAsia="ru-RU"/>
        </w:rPr>
        <w:t xml:space="preserve"> инициализациясы және бастапқы тестік аппараттық тәсілдер (</w:t>
      </w:r>
      <w:r w:rsidRPr="002D328E">
        <w:rPr>
          <w:rFonts w:ascii="Times New Roman" w:eastAsia="Times New Roman" w:hAnsi="Times New Roman" w:cs="Times New Roman"/>
          <w:sz w:val="28"/>
          <w:szCs w:val="28"/>
          <w:lang w:val="en-US" w:eastAsia="ru-RU"/>
        </w:rPr>
        <w:t>Power On Self Test);</w:t>
      </w:r>
    </w:p>
    <w:p w:rsidR="002D328E" w:rsidRPr="002D328E" w:rsidRDefault="002D328E" w:rsidP="002D328E">
      <w:pPr>
        <w:numPr>
          <w:ilvl w:val="0"/>
          <w:numId w:val="7"/>
        </w:numPr>
        <w:spacing w:after="0" w:line="240" w:lineRule="auto"/>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BIOS Setup</w:t>
      </w:r>
      <w:r w:rsidRPr="002D328E">
        <w:rPr>
          <w:rFonts w:ascii="Times New Roman" w:eastAsia="Times New Roman" w:hAnsi="Times New Roman" w:cs="Times New Roman"/>
          <w:sz w:val="28"/>
          <w:szCs w:val="28"/>
          <w:lang w:val="kk-KZ" w:eastAsia="ru-RU"/>
        </w:rPr>
        <w:t xml:space="preserve"> жүйелік ресурстары және түзетуші мен конфигурациялық аппараттық тәсілдер</w:t>
      </w:r>
      <w:r w:rsidRPr="002D328E">
        <w:rPr>
          <w:rFonts w:ascii="Times New Roman" w:eastAsia="Times New Roman" w:hAnsi="Times New Roman" w:cs="Times New Roman"/>
          <w:sz w:val="28"/>
          <w:szCs w:val="28"/>
          <w:lang w:val="en-US" w:eastAsia="ru-RU"/>
        </w:rPr>
        <w:t>;</w:t>
      </w:r>
    </w:p>
    <w:p w:rsidR="002D328E" w:rsidRPr="002D328E" w:rsidRDefault="002D328E" w:rsidP="002D328E">
      <w:pPr>
        <w:numPr>
          <w:ilvl w:val="0"/>
          <w:numId w:val="7"/>
        </w:numPr>
        <w:spacing w:after="0" w:line="240" w:lineRule="auto"/>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Bootstrap Loader</w:t>
      </w:r>
      <w:r w:rsidRPr="002D328E">
        <w:rPr>
          <w:rFonts w:ascii="Times New Roman" w:eastAsia="Times New Roman" w:hAnsi="Times New Roman" w:cs="Times New Roman"/>
          <w:sz w:val="28"/>
          <w:szCs w:val="28"/>
          <w:lang w:val="kk-KZ" w:eastAsia="ru-RU"/>
        </w:rPr>
        <w:t xml:space="preserve"> дисктер жинағынан операциялық жүйені жүктеу</w:t>
      </w:r>
      <w:r w:rsidRPr="002D328E">
        <w:rPr>
          <w:rFonts w:ascii="Times New Roman" w:eastAsia="Times New Roman" w:hAnsi="Times New Roman" w:cs="Times New Roman"/>
          <w:sz w:val="28"/>
          <w:szCs w:val="28"/>
          <w:lang w:val="en-US" w:eastAsia="ru-RU"/>
        </w:rPr>
        <w:t>;</w:t>
      </w:r>
    </w:p>
    <w:p w:rsidR="002D328E" w:rsidRPr="002D328E" w:rsidRDefault="002D328E" w:rsidP="002D328E">
      <w:pPr>
        <w:numPr>
          <w:ilvl w:val="0"/>
          <w:numId w:val="7"/>
        </w:numPr>
        <w:spacing w:after="0" w:line="240" w:lineRule="auto"/>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BIOS Hardware Interrupts</w:t>
      </w:r>
      <w:r w:rsidRPr="002D328E">
        <w:rPr>
          <w:rFonts w:ascii="Times New Roman" w:eastAsia="Times New Roman" w:hAnsi="Times New Roman" w:cs="Times New Roman"/>
          <w:sz w:val="28"/>
          <w:szCs w:val="28"/>
          <w:lang w:val="kk-KZ" w:eastAsia="ru-RU"/>
        </w:rPr>
        <w:t xml:space="preserve"> аппаратты атқарудың жүйеден және қосымша құрылғылардан үзілуі</w:t>
      </w:r>
      <w:r w:rsidRPr="002D328E">
        <w:rPr>
          <w:rFonts w:ascii="Times New Roman" w:eastAsia="Times New Roman" w:hAnsi="Times New Roman" w:cs="Times New Roman"/>
          <w:sz w:val="28"/>
          <w:szCs w:val="28"/>
          <w:lang w:val="en-US" w:eastAsia="ru-RU"/>
        </w:rPr>
        <w:t>;</w:t>
      </w:r>
    </w:p>
    <w:p w:rsidR="002D328E" w:rsidRPr="002D328E" w:rsidRDefault="002D328E" w:rsidP="002D328E">
      <w:pPr>
        <w:numPr>
          <w:ilvl w:val="0"/>
          <w:numId w:val="7"/>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ROM BIOS Services базалық функциялық бағдарламаға жүйелік құрылғылармен қатынасуы.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Дербес компьютерді  қосқанда BIOS Setup процедурасына кіру басталады. Экрандағы тестан кейін Setup шақырылады (мысалы,</w:t>
      </w:r>
      <w:r w:rsidRPr="002D328E">
        <w:rPr>
          <w:rFonts w:ascii="Times New Roman" w:eastAsia="Times New Roman" w:hAnsi="Times New Roman" w:cs="Times New Roman"/>
          <w:i/>
          <w:sz w:val="28"/>
          <w:szCs w:val="28"/>
          <w:lang w:val="kk-KZ" w:eastAsia="ru-RU"/>
        </w:rPr>
        <w:t xml:space="preserve"> Press Ctrl-F1 to enter Setup</w:t>
      </w:r>
      <w:r w:rsidRPr="002D328E">
        <w:rPr>
          <w:rFonts w:ascii="Times New Roman" w:eastAsia="Times New Roman" w:hAnsi="Times New Roman" w:cs="Times New Roman"/>
          <w:sz w:val="28"/>
          <w:szCs w:val="28"/>
          <w:lang w:val="kk-KZ" w:eastAsia="ru-RU"/>
        </w:rPr>
        <w:t>) және экрандағы берілген пернені басу керек.   Егер   BIOS Setup кірген болсаңыз абай болыңыз, сенімді болмасаңызBIOS Setup  кіргізген қатеоекті сақтамай шығыңыз.</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lastRenderedPageBreak/>
        <w:t>BIOS қосқаннан кейін POST процедурасы орындалады (</w:t>
      </w:r>
      <w:r w:rsidRPr="002D328E">
        <w:rPr>
          <w:rFonts w:ascii="Times New Roman" w:eastAsia="Times New Roman" w:hAnsi="Times New Roman" w:cs="Times New Roman"/>
          <w:b/>
          <w:sz w:val="28"/>
          <w:szCs w:val="28"/>
          <w:lang w:val="kk-KZ" w:eastAsia="ru-RU"/>
        </w:rPr>
        <w:t>POWER On-Self Test</w:t>
      </w:r>
      <w:r w:rsidRPr="002D328E">
        <w:rPr>
          <w:rFonts w:ascii="Times New Roman" w:eastAsia="Times New Roman" w:hAnsi="Times New Roman" w:cs="Times New Roman"/>
          <w:sz w:val="28"/>
          <w:szCs w:val="28"/>
          <w:lang w:val="kk-KZ" w:eastAsia="ru-RU"/>
        </w:rPr>
        <w:t>), ол жүйе компонентінің тестісін орындайды. Көптеген қазіргі BIOS  мониторға қысқаша отчет береді. Егер осы кезде Pause пернесін басса ,  онда берілген бейнені ұстап қалып дербес компьютер  туралы мәліметтер білуге болады.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Көптеген мәліметті алу үшін арнайы бпғдарламалар бар. Оны қолдану үшін компьютердің шыққан жылын жіне бағдарламаның құрылған уақытын білу керек. Сол сияқты ескі бағдарламалар соңғы моделдерді анықтай алмайды.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Дербес компьютердің  конфигурациясын мінездейтін мәліметтер:</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Процессордың типі және оның тактілі тазалығы;</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Сопроцессордың арифметикалық өлшемі</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КЭШ, </w:t>
      </w:r>
      <w:r w:rsidRPr="002D328E">
        <w:rPr>
          <w:rFonts w:ascii="Times New Roman" w:eastAsia="Times New Roman" w:hAnsi="Times New Roman" w:cs="Times New Roman"/>
          <w:sz w:val="28"/>
          <w:szCs w:val="28"/>
          <w:lang w:val="kk-KZ" w:eastAsia="ru-RU"/>
        </w:rPr>
        <w:t xml:space="preserve">көлемі және деңгей </w:t>
      </w:r>
      <w:proofErr w:type="gramStart"/>
      <w:r w:rsidRPr="002D328E">
        <w:rPr>
          <w:rFonts w:ascii="Times New Roman" w:eastAsia="Times New Roman" w:hAnsi="Times New Roman" w:cs="Times New Roman"/>
          <w:sz w:val="28"/>
          <w:szCs w:val="28"/>
          <w:lang w:val="kk-KZ" w:eastAsia="ru-RU"/>
        </w:rPr>
        <w:t>м</w:t>
      </w:r>
      <w:proofErr w:type="gramEnd"/>
      <w:r w:rsidRPr="002D328E">
        <w:rPr>
          <w:rFonts w:ascii="Times New Roman" w:eastAsia="Times New Roman" w:hAnsi="Times New Roman" w:cs="Times New Roman"/>
          <w:sz w:val="28"/>
          <w:szCs w:val="28"/>
          <w:lang w:val="kk-KZ" w:eastAsia="ru-RU"/>
        </w:rPr>
        <w:t>өлшері</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ОЗУ</w:t>
      </w:r>
      <w:r w:rsidRPr="002D328E">
        <w:rPr>
          <w:rFonts w:ascii="Times New Roman" w:eastAsia="Times New Roman" w:hAnsi="Times New Roman" w:cs="Times New Roman"/>
          <w:sz w:val="28"/>
          <w:szCs w:val="28"/>
          <w:lang w:val="kk-KZ" w:eastAsia="ru-RU"/>
        </w:rPr>
        <w:t xml:space="preserve"> көлемі және оның типі</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Мәліметтерді жіберу шиналардың жылдамдығының саны</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Жүйе дискінің интерфейсінің типі</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қандай шинаға қосылған</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Қатты дискінің саны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HDD</w:t>
      </w:r>
      <w:r w:rsidRPr="002D328E">
        <w:rPr>
          <w:rFonts w:ascii="Times New Roman" w:eastAsia="Times New Roman" w:hAnsi="Times New Roman" w:cs="Times New Roman"/>
          <w:sz w:val="28"/>
          <w:szCs w:val="28"/>
          <w:lang w:eastAsia="ru-RU"/>
        </w:rPr>
        <w:t xml:space="preserve"> – </w:t>
      </w:r>
      <w:r w:rsidRPr="002D328E">
        <w:rPr>
          <w:rFonts w:ascii="Times New Roman" w:eastAsia="Times New Roman" w:hAnsi="Times New Roman" w:cs="Times New Roman"/>
          <w:sz w:val="28"/>
          <w:szCs w:val="28"/>
          <w:lang w:val="en-US" w:eastAsia="ru-RU"/>
        </w:rPr>
        <w:t>Hard</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Disk</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Drive</w:t>
      </w:r>
      <w:r w:rsidRPr="002D328E">
        <w:rPr>
          <w:rFonts w:ascii="Times New Roman" w:eastAsia="Times New Roman" w:hAnsi="Times New Roman" w:cs="Times New Roman"/>
          <w:sz w:val="28"/>
          <w:szCs w:val="28"/>
          <w:lang w:eastAsia="ru-RU"/>
        </w:rPr>
        <w:t>)</w:t>
      </w:r>
      <w:r w:rsidRPr="002D328E">
        <w:rPr>
          <w:rFonts w:ascii="Times New Roman" w:eastAsia="Times New Roman" w:hAnsi="Times New Roman" w:cs="Times New Roman"/>
          <w:sz w:val="28"/>
          <w:szCs w:val="28"/>
          <w:lang w:val="kk-KZ" w:eastAsia="ru-RU"/>
        </w:rPr>
        <w:t xml:space="preserve"> және оның сақтау көлемі</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жалпы және бос</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Мәліметтерді беру жылдамдығы және  </w:t>
      </w:r>
      <w:r w:rsidRPr="002D328E">
        <w:rPr>
          <w:rFonts w:ascii="Times New Roman" w:eastAsia="Times New Roman" w:hAnsi="Times New Roman" w:cs="Times New Roman"/>
          <w:sz w:val="28"/>
          <w:szCs w:val="28"/>
          <w:lang w:val="en-US" w:eastAsia="ru-RU"/>
        </w:rPr>
        <w:t>HDD</w:t>
      </w:r>
      <w:r w:rsidRPr="002D328E">
        <w:rPr>
          <w:rFonts w:ascii="Times New Roman" w:eastAsia="Times New Roman" w:hAnsi="Times New Roman" w:cs="Times New Roman"/>
          <w:sz w:val="28"/>
          <w:szCs w:val="28"/>
          <w:lang w:val="kk-KZ" w:eastAsia="ru-RU"/>
        </w:rPr>
        <w:t xml:space="preserve"> кіру уақыты</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Иілгіш дисктердің сақтау саны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FDD</w:t>
      </w:r>
      <w:r w:rsidRPr="002D328E">
        <w:rPr>
          <w:rFonts w:ascii="Times New Roman" w:eastAsia="Times New Roman" w:hAnsi="Times New Roman" w:cs="Times New Roman"/>
          <w:sz w:val="28"/>
          <w:szCs w:val="28"/>
          <w:lang w:eastAsia="ru-RU"/>
        </w:rPr>
        <w:t xml:space="preserve"> – </w:t>
      </w:r>
      <w:r w:rsidRPr="002D328E">
        <w:rPr>
          <w:rFonts w:ascii="Times New Roman" w:eastAsia="Times New Roman" w:hAnsi="Times New Roman" w:cs="Times New Roman"/>
          <w:sz w:val="28"/>
          <w:szCs w:val="28"/>
          <w:lang w:val="en-US" w:eastAsia="ru-RU"/>
        </w:rPr>
        <w:t>Floppy</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Disk</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Drive</w:t>
      </w:r>
      <w:r w:rsidRPr="002D328E">
        <w:rPr>
          <w:rFonts w:ascii="Times New Roman" w:eastAsia="Times New Roman" w:hAnsi="Times New Roman" w:cs="Times New Roman"/>
          <w:sz w:val="28"/>
          <w:szCs w:val="28"/>
          <w:lang w:eastAsia="ru-RU"/>
        </w:rPr>
        <w:t>)</w:t>
      </w:r>
      <w:r w:rsidRPr="002D328E">
        <w:rPr>
          <w:rFonts w:ascii="Times New Roman" w:eastAsia="Times New Roman" w:hAnsi="Times New Roman" w:cs="Times New Roman"/>
          <w:sz w:val="28"/>
          <w:szCs w:val="28"/>
          <w:lang w:val="kk-KZ" w:eastAsia="ru-RU"/>
        </w:rPr>
        <w:t xml:space="preserve"> және олардың өлшемі дюйммен және байтпен</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Параллель және тізбекті порттардың саны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LPT</w:t>
      </w:r>
      <w:r w:rsidRPr="002D328E">
        <w:rPr>
          <w:rFonts w:ascii="Times New Roman" w:eastAsia="Times New Roman" w:hAnsi="Times New Roman" w:cs="Times New Roman"/>
          <w:sz w:val="28"/>
          <w:szCs w:val="28"/>
          <w:lang w:eastAsia="ru-RU"/>
        </w:rPr>
        <w:t xml:space="preserve"> и </w:t>
      </w:r>
      <w:r w:rsidRPr="002D328E">
        <w:rPr>
          <w:rFonts w:ascii="Times New Roman" w:eastAsia="Times New Roman" w:hAnsi="Times New Roman" w:cs="Times New Roman"/>
          <w:sz w:val="28"/>
          <w:szCs w:val="28"/>
          <w:lang w:val="en-US" w:eastAsia="ru-RU"/>
        </w:rPr>
        <w:t>COM</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Видео картаның типі және сақтау көлемі</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Манитор типі;</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en-US" w:eastAsia="ru-RU"/>
        </w:rPr>
        <w:t>BIOS</w:t>
      </w:r>
      <w:r w:rsidRPr="002D328E">
        <w:rPr>
          <w:rFonts w:ascii="Times New Roman" w:eastAsia="Times New Roman" w:hAnsi="Times New Roman" w:cs="Times New Roman"/>
          <w:sz w:val="28"/>
          <w:szCs w:val="28"/>
          <w:lang w:val="kk-KZ" w:eastAsia="ru-RU"/>
        </w:rPr>
        <w:t xml:space="preserve"> типі және өңдеуші</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Операциялық жүенің версиясы</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Перефериялық, желілік және коммуникациялық бар құрылғылардың саны.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Әр компьютерде процессорды оқу, оны орындауда микросхемалар және шағын платадағы түйінде болады.процессордың параметріне мыналар жатады: максималды тактілі тазалығы (МГц);тактілі тазалықтың қысқасы;ішкі регисторлардың разрядттылығы битпен; мәліметтер шинасының разрядттылығы битпен; адрестік шиналардың разрядттылығы битпен; адрестелген есте сақтаудың максималды көлемі; ішкі кэш  Кбайтпен және КЭШ типі; есте сақтау циклдардың қысқартылуы (бар/жоқ); түзетілген сопроцессор;транзисторлардың көлемі;кристалдағы элементтер саны; корпусы; энергиы қолданудың төмендеу; рынокта пайда болуы.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Дербес компьютердің  кең  таралған сопроцессорлардың  Intel фирмасыныңа Ix86 тобы (8086, 8088, 80286, 80386SX, 80386DX, 80486SX, 80486DX, Overdrive, 80486DX2, 80486DX4, Pentium, Pentium-Pro, Pentium-MMX, Pentium II, Pentium II Celeron, Pentium II Xeon, Pentium III).  Көптеген танымалы аналогтар және процессорларды шығаратын фирма  Authentic фирмасы (AMD-K, AMD-K5, AMD-K6), Cyrix (5х86, 6x86). </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ОЗУ (Оперативное запоминающее устройство)  қысқа уақыттағы мәліметтерді және бағдарламаларды сақтауға қолданылады, энергияға </w:t>
      </w:r>
      <w:r w:rsidRPr="002D328E">
        <w:rPr>
          <w:rFonts w:ascii="Times New Roman" w:eastAsia="Times New Roman" w:hAnsi="Times New Roman" w:cs="Times New Roman"/>
          <w:sz w:val="28"/>
          <w:szCs w:val="28"/>
          <w:lang w:val="kk-KZ" w:eastAsia="ru-RU"/>
        </w:rPr>
        <w:lastRenderedPageBreak/>
        <w:t>қатысты құрылғы.  ОЗУ – ң басты көрсеткіші оның көлемі болып табылады(Мб). ОЗУ – дағы мәліметтерге кіру уақыты, ол үлкен КЭШ есте сақтауы немесе үлкен бағдарламаларды орындау кезінде ПК жалпы орындаушысын шығарады. Бұрын ОЗУ микросхемасы аналық платада орналасқан және оның көлемі қиын тапсырма болған. Қазіргі уақытта ОЗУ динамикалық есте сақтау модулі түрінде   30, 72 (SIMM), 168  (DIMM), RIMM конструктивті платаларда орналасқан және 36 разрядты шина мәліметтері бар.</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Мәліметтерді жіберу шинасы (локальды) – бұл ПК арасындағы байланысқан протоколдар саны. Әртүрлі үлкен шиналарға қазіргі уақытта  ISA және PCI қолданылады:</w:t>
      </w:r>
    </w:p>
    <w:p w:rsidR="002D328E" w:rsidRPr="002D328E" w:rsidRDefault="002D328E" w:rsidP="002D328E">
      <w:pPr>
        <w:numPr>
          <w:ilvl w:val="0"/>
          <w:numId w:val="8"/>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ISA (Industrial System Achitecture) және оның күшті модификациясы EISA бұл 16/32 разрядты шинаның  40Мбайт/с жіберу мүмкіншілігі. Қазіргі уақытта  ISA интерфейс картасын шығаратын фирмалар қысқартылуда;</w:t>
      </w:r>
    </w:p>
    <w:p w:rsidR="002D328E" w:rsidRPr="002D328E" w:rsidRDefault="002D328E" w:rsidP="002D328E">
      <w:pPr>
        <w:numPr>
          <w:ilvl w:val="0"/>
          <w:numId w:val="8"/>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PCI (Peripherial Component Interface) – 32/64 разрядты шиналардың 33/66/100/133 МГц тазалығы және  130 до 500 Мбайт/с өткізу мүмкіншілігі;</w:t>
      </w:r>
    </w:p>
    <w:p w:rsidR="002D328E" w:rsidRPr="002D328E" w:rsidRDefault="002D328E" w:rsidP="002D328E">
      <w:pPr>
        <w:numPr>
          <w:ilvl w:val="0"/>
          <w:numId w:val="8"/>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AGP (Accelerate Graphic Port) 64-разрядты шина, видео картадағы графикалық бейнелерді және графикалық ағымдарды процессордағы шинада жүктелеуі.  AGP шинасында мәліметтерді беру жылдамдығы  600 Мбайт/с жетеді.</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Қазіргі уақытта дербес компьютердің  қатты дисктегі басты екі технологиялық интерфестер қолданылады.</w:t>
      </w:r>
    </w:p>
    <w:p w:rsidR="002D328E" w:rsidRPr="002D328E" w:rsidRDefault="002D328E" w:rsidP="002D328E">
      <w:pPr>
        <w:numPr>
          <w:ilvl w:val="0"/>
          <w:numId w:val="8"/>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IDE (Integrated Drive Electronics)  IBM фирмасымен ұсынылған және Western Digital фирмасымен өңделген.</w:t>
      </w:r>
    </w:p>
    <w:p w:rsidR="002D328E" w:rsidRPr="002D328E" w:rsidRDefault="002D328E" w:rsidP="002D328E">
      <w:pPr>
        <w:numPr>
          <w:ilvl w:val="0"/>
          <w:numId w:val="8"/>
        </w:numPr>
        <w:tabs>
          <w:tab w:val="num" w:pos="0"/>
        </w:tabs>
        <w:spacing w:after="0" w:line="240" w:lineRule="auto"/>
        <w:ind w:left="0"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SCSI (Small Computer system Interface</w:t>
      </w:r>
      <w:proofErr w:type="gramStart"/>
      <w:r w:rsidRPr="002D328E">
        <w:rPr>
          <w:rFonts w:ascii="Times New Roman" w:eastAsia="Times New Roman" w:hAnsi="Times New Roman" w:cs="Times New Roman"/>
          <w:sz w:val="28"/>
          <w:szCs w:val="28"/>
          <w:lang w:val="en-US" w:eastAsia="ru-RU"/>
        </w:rPr>
        <w:t>)  Shugart</w:t>
      </w:r>
      <w:proofErr w:type="gramEnd"/>
      <w:r w:rsidRPr="002D328E">
        <w:rPr>
          <w:rFonts w:ascii="Times New Roman" w:eastAsia="Times New Roman" w:hAnsi="Times New Roman" w:cs="Times New Roman"/>
          <w:sz w:val="28"/>
          <w:szCs w:val="28"/>
          <w:lang w:val="en-US" w:eastAsia="ru-RU"/>
        </w:rPr>
        <w:t xml:space="preserve"> Associates System Interface</w:t>
      </w:r>
      <w:r w:rsidRPr="002D328E">
        <w:rPr>
          <w:rFonts w:ascii="Times New Roman" w:eastAsia="Times New Roman" w:hAnsi="Times New Roman" w:cs="Times New Roman"/>
          <w:sz w:val="28"/>
          <w:szCs w:val="28"/>
          <w:lang w:val="kk-KZ" w:eastAsia="ru-RU"/>
        </w:rPr>
        <w:t xml:space="preserve"> ұсынылған</w:t>
      </w:r>
      <w:r w:rsidRPr="002D328E">
        <w:rPr>
          <w:rFonts w:ascii="Times New Roman" w:eastAsia="Times New Roman" w:hAnsi="Times New Roman" w:cs="Times New Roman"/>
          <w:sz w:val="28"/>
          <w:szCs w:val="28"/>
          <w:lang w:val="en-US" w:eastAsia="ru-RU"/>
        </w:rPr>
        <w:t xml:space="preserve"> </w:t>
      </w:r>
      <w:r w:rsidRPr="002D328E">
        <w:rPr>
          <w:rFonts w:ascii="Times New Roman" w:eastAsia="Times New Roman" w:hAnsi="Times New Roman" w:cs="Times New Roman"/>
          <w:sz w:val="28"/>
          <w:szCs w:val="28"/>
          <w:lang w:val="kk-KZ" w:eastAsia="ru-RU"/>
        </w:rPr>
        <w:t>және</w:t>
      </w:r>
      <w:r w:rsidRPr="002D328E">
        <w:rPr>
          <w:rFonts w:ascii="Times New Roman" w:eastAsia="Times New Roman" w:hAnsi="Times New Roman" w:cs="Times New Roman"/>
          <w:sz w:val="28"/>
          <w:szCs w:val="28"/>
          <w:lang w:val="en-US" w:eastAsia="ru-RU"/>
        </w:rPr>
        <w:t xml:space="preserve"> American National Institute (ANSI)</w:t>
      </w:r>
      <w:r w:rsidRPr="002D328E">
        <w:rPr>
          <w:rFonts w:ascii="Times New Roman" w:eastAsia="Times New Roman" w:hAnsi="Times New Roman" w:cs="Times New Roman"/>
          <w:sz w:val="28"/>
          <w:szCs w:val="28"/>
          <w:lang w:val="kk-KZ" w:eastAsia="ru-RU"/>
        </w:rPr>
        <w:t>өңделген</w:t>
      </w:r>
      <w:r w:rsidRPr="002D328E">
        <w:rPr>
          <w:rFonts w:ascii="Times New Roman" w:eastAsia="Times New Roman" w:hAnsi="Times New Roman" w:cs="Times New Roman"/>
          <w:sz w:val="28"/>
          <w:szCs w:val="28"/>
          <w:lang w:val="en-US" w:eastAsia="ru-RU"/>
        </w:rPr>
        <w:t>.</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 xml:space="preserve">IDE </w:t>
      </w:r>
      <w:r w:rsidRPr="002D328E">
        <w:rPr>
          <w:rFonts w:ascii="Times New Roman" w:eastAsia="Times New Roman" w:hAnsi="Times New Roman" w:cs="Times New Roman"/>
          <w:sz w:val="28"/>
          <w:szCs w:val="28"/>
          <w:lang w:val="kk-KZ" w:eastAsia="ru-RU"/>
        </w:rPr>
        <w:t xml:space="preserve"> дербес</w:t>
      </w:r>
      <w:proofErr w:type="gramEnd"/>
      <w:r w:rsidRPr="002D328E">
        <w:rPr>
          <w:rFonts w:ascii="Times New Roman" w:eastAsia="Times New Roman" w:hAnsi="Times New Roman" w:cs="Times New Roman"/>
          <w:sz w:val="28"/>
          <w:szCs w:val="28"/>
          <w:lang w:val="kk-KZ" w:eastAsia="ru-RU"/>
        </w:rPr>
        <w:t xml:space="preserve"> компьютерде  жиі қолданылады</w:t>
      </w:r>
      <w:r w:rsidRPr="002D328E">
        <w:rPr>
          <w:rFonts w:ascii="Times New Roman" w:eastAsia="Times New Roman" w:hAnsi="Times New Roman" w:cs="Times New Roman"/>
          <w:sz w:val="28"/>
          <w:szCs w:val="28"/>
          <w:lang w:val="en-US" w:eastAsia="ru-RU"/>
        </w:rPr>
        <w:t>,  SCSI</w:t>
      </w:r>
      <w:r w:rsidRPr="002D328E">
        <w:rPr>
          <w:rFonts w:ascii="Times New Roman" w:eastAsia="Times New Roman" w:hAnsi="Times New Roman" w:cs="Times New Roman"/>
          <w:sz w:val="28"/>
          <w:szCs w:val="28"/>
          <w:lang w:val="kk-KZ" w:eastAsia="ru-RU"/>
        </w:rPr>
        <w:t>қарағанда</w:t>
      </w:r>
      <w:r w:rsidRPr="002D328E">
        <w:rPr>
          <w:rFonts w:ascii="Times New Roman" w:eastAsia="Times New Roman" w:hAnsi="Times New Roman" w:cs="Times New Roman"/>
          <w:sz w:val="28"/>
          <w:szCs w:val="28"/>
          <w:lang w:val="en-US" w:eastAsia="ru-RU"/>
        </w:rPr>
        <w:t xml:space="preserve">, </w:t>
      </w:r>
      <w:r w:rsidRPr="002D328E">
        <w:rPr>
          <w:rFonts w:ascii="Times New Roman" w:eastAsia="Times New Roman" w:hAnsi="Times New Roman" w:cs="Times New Roman"/>
          <w:sz w:val="28"/>
          <w:szCs w:val="28"/>
          <w:lang w:val="kk-KZ" w:eastAsia="ru-RU"/>
        </w:rPr>
        <w:t>сервердік платформаларда және жұмыс станцияларында кездестіруге болады</w:t>
      </w:r>
      <w:r w:rsidRPr="002D328E">
        <w:rPr>
          <w:rFonts w:ascii="Times New Roman" w:eastAsia="Times New Roman" w:hAnsi="Times New Roman" w:cs="Times New Roman"/>
          <w:sz w:val="28"/>
          <w:szCs w:val="28"/>
          <w:lang w:val="en-US" w:eastAsia="ru-RU"/>
        </w:rPr>
        <w:t>.</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 </w:t>
      </w:r>
      <w:r w:rsidRPr="002D328E">
        <w:rPr>
          <w:rFonts w:ascii="Times New Roman" w:eastAsia="Times New Roman" w:hAnsi="Times New Roman" w:cs="Times New Roman"/>
          <w:sz w:val="28"/>
          <w:szCs w:val="28"/>
          <w:lang w:val="kk-KZ" w:eastAsia="ru-RU"/>
        </w:rPr>
        <w:t>Қатты диск</w:t>
      </w:r>
      <w:r w:rsidRPr="002D328E">
        <w:rPr>
          <w:rFonts w:ascii="Times New Roman" w:eastAsia="Times New Roman" w:hAnsi="Times New Roman" w:cs="Times New Roman"/>
          <w:sz w:val="28"/>
          <w:szCs w:val="28"/>
          <w:lang w:val="en-US" w:eastAsia="ru-RU"/>
        </w:rPr>
        <w:t xml:space="preserve"> (HDD – Hard Disk Drive)</w:t>
      </w:r>
      <w:r w:rsidRPr="002D328E">
        <w:rPr>
          <w:rFonts w:ascii="Times New Roman" w:eastAsia="Times New Roman" w:hAnsi="Times New Roman" w:cs="Times New Roman"/>
          <w:sz w:val="28"/>
          <w:szCs w:val="28"/>
          <w:lang w:val="kk-KZ" w:eastAsia="ru-RU"/>
        </w:rPr>
        <w:t xml:space="preserve"> ақпаратты қорғауға арналған</w:t>
      </w:r>
      <w:r w:rsidRPr="002D328E">
        <w:rPr>
          <w:rFonts w:ascii="Times New Roman" w:eastAsia="Times New Roman" w:hAnsi="Times New Roman" w:cs="Times New Roman"/>
          <w:sz w:val="28"/>
          <w:szCs w:val="28"/>
          <w:lang w:val="en-US" w:eastAsia="ru-RU"/>
        </w:rPr>
        <w:t>,</w:t>
      </w:r>
      <w:r w:rsidRPr="002D328E">
        <w:rPr>
          <w:rFonts w:ascii="Times New Roman" w:eastAsia="Times New Roman" w:hAnsi="Times New Roman" w:cs="Times New Roman"/>
          <w:sz w:val="28"/>
          <w:szCs w:val="28"/>
          <w:lang w:val="kk-KZ" w:eastAsia="ru-RU"/>
        </w:rPr>
        <w:t xml:space="preserve"> дербес компьютерді  функционалдау үшін қажет</w:t>
      </w:r>
      <w:r w:rsidRPr="002D328E">
        <w:rPr>
          <w:rFonts w:ascii="Times New Roman" w:eastAsia="Times New Roman" w:hAnsi="Times New Roman" w:cs="Times New Roman"/>
          <w:sz w:val="28"/>
          <w:szCs w:val="28"/>
          <w:lang w:val="en-US" w:eastAsia="ru-RU"/>
        </w:rPr>
        <w:t xml:space="preserve">.  </w:t>
      </w:r>
      <w:proofErr w:type="gramStart"/>
      <w:r w:rsidRPr="002D328E">
        <w:rPr>
          <w:rFonts w:ascii="Times New Roman" w:eastAsia="Times New Roman" w:hAnsi="Times New Roman" w:cs="Times New Roman"/>
          <w:sz w:val="28"/>
          <w:szCs w:val="28"/>
          <w:lang w:val="en-US" w:eastAsia="ru-RU"/>
        </w:rPr>
        <w:t>HDD</w:t>
      </w:r>
      <w:r w:rsidRPr="002D328E">
        <w:rPr>
          <w:rFonts w:ascii="Times New Roman" w:eastAsia="Times New Roman" w:hAnsi="Times New Roman" w:cs="Times New Roman"/>
          <w:sz w:val="28"/>
          <w:szCs w:val="28"/>
          <w:lang w:val="kk-KZ" w:eastAsia="ru-RU"/>
        </w:rPr>
        <w:t xml:space="preserve"> да операциялық жүйелер орнатылады және барлық басты бағдарламалар, мәліметтермен дербес компьютерде бейнелеуге болмайды.</w:t>
      </w:r>
      <w:proofErr w:type="gramEnd"/>
      <w:r w:rsidRPr="002D328E">
        <w:rPr>
          <w:rFonts w:ascii="Times New Roman" w:eastAsia="Times New Roman" w:hAnsi="Times New Roman" w:cs="Times New Roman"/>
          <w:sz w:val="28"/>
          <w:szCs w:val="28"/>
          <w:lang w:val="en-US" w:eastAsia="ru-RU"/>
        </w:rPr>
        <w:t xml:space="preserve"> </w:t>
      </w:r>
      <w:r w:rsidRPr="002D328E">
        <w:rPr>
          <w:rFonts w:ascii="Times New Roman" w:eastAsia="Times New Roman" w:hAnsi="Times New Roman" w:cs="Times New Roman"/>
          <w:sz w:val="28"/>
          <w:szCs w:val="28"/>
          <w:lang w:val="kk-KZ" w:eastAsia="ru-RU"/>
        </w:rPr>
        <w:t xml:space="preserve"> </w:t>
      </w:r>
      <w:r w:rsidRPr="002D328E">
        <w:rPr>
          <w:rFonts w:ascii="Times New Roman" w:eastAsia="Times New Roman" w:hAnsi="Times New Roman" w:cs="Times New Roman"/>
          <w:sz w:val="28"/>
          <w:szCs w:val="28"/>
          <w:lang w:val="en-US" w:eastAsia="ru-RU"/>
        </w:rPr>
        <w:t xml:space="preserve"> HDD </w:t>
      </w:r>
      <w:r w:rsidRPr="002D328E">
        <w:rPr>
          <w:rFonts w:ascii="Times New Roman" w:eastAsia="Times New Roman" w:hAnsi="Times New Roman" w:cs="Times New Roman"/>
          <w:sz w:val="28"/>
          <w:szCs w:val="28"/>
          <w:lang w:val="kk-KZ" w:eastAsia="ru-RU"/>
        </w:rPr>
        <w:t>дұрыс конфигурацисын білу дискінің физикалық параметрін білу керек</w:t>
      </w:r>
      <w:r w:rsidRPr="002D328E">
        <w:rPr>
          <w:rFonts w:ascii="Times New Roman" w:eastAsia="Times New Roman" w:hAnsi="Times New Roman" w:cs="Times New Roman"/>
          <w:sz w:val="28"/>
          <w:szCs w:val="28"/>
          <w:lang w:val="en-US" w:eastAsia="ru-RU"/>
        </w:rPr>
        <w:t>:</w:t>
      </w:r>
    </w:p>
    <w:p w:rsidR="002D328E" w:rsidRPr="002D328E" w:rsidRDefault="002D328E" w:rsidP="002D328E">
      <w:pPr>
        <w:numPr>
          <w:ilvl w:val="0"/>
          <w:numId w:val="9"/>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цилиндр саны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CYL</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9"/>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бастардың саны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Head</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9"/>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жолдағы сектордың саны </w:t>
      </w:r>
      <w:r w:rsidRPr="002D328E">
        <w:rPr>
          <w:rFonts w:ascii="Times New Roman" w:eastAsia="Times New Roman" w:hAnsi="Times New Roman" w:cs="Times New Roman"/>
          <w:sz w:val="28"/>
          <w:szCs w:val="28"/>
          <w:lang w:eastAsia="ru-RU"/>
        </w:rPr>
        <w:t>(</w:t>
      </w:r>
      <w:r w:rsidRPr="002D328E">
        <w:rPr>
          <w:rFonts w:ascii="Times New Roman" w:eastAsia="Times New Roman" w:hAnsi="Times New Roman" w:cs="Times New Roman"/>
          <w:sz w:val="28"/>
          <w:szCs w:val="28"/>
          <w:lang w:val="en-US" w:eastAsia="ru-RU"/>
        </w:rPr>
        <w:t>Sector</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9"/>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бастарды парковкалау жері</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Land</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Zone</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9"/>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жер</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питанияны қосқаннан кейін  бастардың орналасуы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Recompose</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9"/>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дисктің көлемі</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Size</w:t>
      </w:r>
      <w:r w:rsidRPr="002D328E">
        <w:rPr>
          <w:rFonts w:ascii="Times New Roman" w:eastAsia="Times New Roman" w:hAnsi="Times New Roman" w:cs="Times New Roman"/>
          <w:sz w:val="28"/>
          <w:szCs w:val="28"/>
          <w:lang w:eastAsia="ru-RU"/>
        </w:rPr>
        <w:t>) (Гб);</w:t>
      </w:r>
    </w:p>
    <w:p w:rsidR="002D328E" w:rsidRPr="002D328E" w:rsidRDefault="002D328E" w:rsidP="002D328E">
      <w:pPr>
        <w:numPr>
          <w:ilvl w:val="0"/>
          <w:numId w:val="9"/>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мәліметтерді жіберу режимі</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Mode</w:t>
      </w:r>
      <w:r w:rsidRPr="002D328E">
        <w:rPr>
          <w:rFonts w:ascii="Times New Roman" w:eastAsia="Times New Roman" w:hAnsi="Times New Roman" w:cs="Times New Roman"/>
          <w:sz w:val="28"/>
          <w:szCs w:val="28"/>
          <w:lang w:eastAsia="ru-RU"/>
        </w:rPr>
        <w:t>).</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Дербес компьютердің  басты HDD жылдамдығын білу қажет, көрсеткіштермен бағалау:</w:t>
      </w:r>
    </w:p>
    <w:p w:rsidR="002D328E" w:rsidRPr="002D328E" w:rsidRDefault="002D328E" w:rsidP="002D328E">
      <w:pPr>
        <w:numPr>
          <w:ilvl w:val="0"/>
          <w:numId w:val="10"/>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секторға кіру уақыты Мсек пен</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10"/>
        </w:num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мәліметтер блогын жіберу жылдамдығы</w:t>
      </w:r>
      <w:r w:rsidRPr="002D328E">
        <w:rPr>
          <w:rFonts w:ascii="Times New Roman" w:eastAsia="Times New Roman" w:hAnsi="Times New Roman" w:cs="Times New Roman"/>
          <w:sz w:val="28"/>
          <w:szCs w:val="28"/>
          <w:lang w:eastAsia="ru-RU"/>
        </w:rPr>
        <w:t xml:space="preserve"> Мбайт/с</w:t>
      </w:r>
      <w:r w:rsidRPr="002D328E">
        <w:rPr>
          <w:rFonts w:ascii="Times New Roman" w:eastAsia="Times New Roman" w:hAnsi="Times New Roman" w:cs="Times New Roman"/>
          <w:sz w:val="28"/>
          <w:szCs w:val="28"/>
          <w:lang w:val="kk-KZ" w:eastAsia="ru-RU"/>
        </w:rPr>
        <w:t xml:space="preserve"> пен</w:t>
      </w:r>
      <w:r w:rsidRPr="002D328E">
        <w:rPr>
          <w:rFonts w:ascii="Times New Roman" w:eastAsia="Times New Roman" w:hAnsi="Times New Roman" w:cs="Times New Roman"/>
          <w:sz w:val="28"/>
          <w:szCs w:val="28"/>
          <w:lang w:eastAsia="ru-RU"/>
        </w:rPr>
        <w:t>.</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lastRenderedPageBreak/>
        <w:t>Иілгіш магнитті дисктердің құрылымы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FDD</w:t>
      </w:r>
      <w:r w:rsidRPr="002D328E">
        <w:rPr>
          <w:rFonts w:ascii="Times New Roman" w:eastAsia="Times New Roman" w:hAnsi="Times New Roman" w:cs="Times New Roman"/>
          <w:sz w:val="28"/>
          <w:szCs w:val="28"/>
          <w:lang w:eastAsia="ru-RU"/>
        </w:rPr>
        <w:t xml:space="preserve"> – </w:t>
      </w:r>
      <w:r w:rsidRPr="002D328E">
        <w:rPr>
          <w:rFonts w:ascii="Times New Roman" w:eastAsia="Times New Roman" w:hAnsi="Times New Roman" w:cs="Times New Roman"/>
          <w:sz w:val="28"/>
          <w:szCs w:val="28"/>
          <w:lang w:val="en-US" w:eastAsia="ru-RU"/>
        </w:rPr>
        <w:t>Floppy</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Disk</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Drive</w:t>
      </w:r>
      <w:r w:rsidRPr="002D328E">
        <w:rPr>
          <w:rFonts w:ascii="Times New Roman" w:eastAsia="Times New Roman" w:hAnsi="Times New Roman" w:cs="Times New Roman"/>
          <w:sz w:val="28"/>
          <w:szCs w:val="28"/>
          <w:lang w:val="kk-KZ" w:eastAsia="ru-RU"/>
        </w:rPr>
        <w:t xml:space="preserve">)  ақпаратты жазуды санауға арналған </w:t>
      </w:r>
      <w:r w:rsidRPr="002D328E">
        <w:rPr>
          <w:rFonts w:ascii="Times New Roman" w:eastAsia="Times New Roman" w:hAnsi="Times New Roman" w:cs="Times New Roman"/>
          <w:sz w:val="28"/>
          <w:szCs w:val="28"/>
          <w:lang w:eastAsia="ru-RU"/>
        </w:rPr>
        <w:t xml:space="preserve"> . </w:t>
      </w:r>
      <w:r w:rsidRPr="002D328E">
        <w:rPr>
          <w:rFonts w:ascii="Times New Roman" w:eastAsia="Times New Roman" w:hAnsi="Times New Roman" w:cs="Times New Roman"/>
          <w:sz w:val="28"/>
          <w:szCs w:val="28"/>
          <w:lang w:val="kk-KZ" w:eastAsia="ru-RU"/>
        </w:rPr>
        <w:t>Дискеттер жеке компьютерлер арасында тасымалдауға арналған. Дисктердің  5,25 дюймді және 3,5 дюймді өлшемдір қолданылады . Бес дюймді дисководтар шығарылмайды. Стандартты форматты 5,25 дюймді дискеттер үшін: 160k/180k/320k/360k/720k/800k/1.2М. Стандартты форматты  3,5 дюймді дискеттер үшін: 720k/1.44M/2.88М. Соңғы кезде LD 3.5 дюймді дисководтар сатылады, оған қосымша ретінде жаңа формат 120 Мбайт арнайы LD дисководы бар.</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Бағдарламаны  дұрыс түзету үшін және операциялық жүйесіндегі графикалық режимдегі  жұмыстың графикалық видео картаның типін білу, дербес компьютерде орнатылған видео есте сақтаудың көлеміжәне видео режимді көру.</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Видео режимнің ескірген стандарты</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MDA (Monochrome Display Adapter) – </w:t>
      </w:r>
      <w:r w:rsidRPr="002D328E">
        <w:rPr>
          <w:rFonts w:ascii="Times New Roman" w:eastAsia="Times New Roman" w:hAnsi="Times New Roman" w:cs="Times New Roman"/>
          <w:sz w:val="28"/>
          <w:szCs w:val="28"/>
          <w:lang w:val="kk-KZ" w:eastAsia="ru-RU"/>
        </w:rPr>
        <w:t>бір түс</w:t>
      </w:r>
      <w:r w:rsidRPr="002D328E">
        <w:rPr>
          <w:rFonts w:ascii="Times New Roman" w:eastAsia="Times New Roman" w:hAnsi="Times New Roman" w:cs="Times New Roman"/>
          <w:sz w:val="28"/>
          <w:szCs w:val="28"/>
          <w:lang w:val="en-US" w:eastAsia="ru-RU"/>
        </w:rPr>
        <w:t>, 320</w:t>
      </w:r>
      <w:r w:rsidRPr="002D328E">
        <w:rPr>
          <w:rFonts w:ascii="Times New Roman" w:eastAsia="Times New Roman" w:hAnsi="Times New Roman" w:cs="Times New Roman"/>
          <w:sz w:val="28"/>
          <w:szCs w:val="28"/>
          <w:lang w:eastAsia="ru-RU"/>
        </w:rPr>
        <w:t>х</w:t>
      </w:r>
      <w:r w:rsidRPr="002D328E">
        <w:rPr>
          <w:rFonts w:ascii="Times New Roman" w:eastAsia="Times New Roman" w:hAnsi="Times New Roman" w:cs="Times New Roman"/>
          <w:sz w:val="28"/>
          <w:szCs w:val="28"/>
          <w:lang w:val="en-US" w:eastAsia="ru-RU"/>
        </w:rPr>
        <w:t xml:space="preserve">200 </w:t>
      </w:r>
      <w:r w:rsidRPr="002D328E">
        <w:rPr>
          <w:rFonts w:ascii="Times New Roman" w:eastAsia="Times New Roman" w:hAnsi="Times New Roman" w:cs="Times New Roman"/>
          <w:sz w:val="28"/>
          <w:szCs w:val="28"/>
          <w:lang w:val="kk-KZ" w:eastAsia="ru-RU"/>
        </w:rPr>
        <w:t>нүктелер</w:t>
      </w:r>
      <w:r w:rsidRPr="002D328E">
        <w:rPr>
          <w:rFonts w:ascii="Times New Roman" w:eastAsia="Times New Roman" w:hAnsi="Times New Roman" w:cs="Times New Roman"/>
          <w:sz w:val="28"/>
          <w:szCs w:val="28"/>
          <w:lang w:val="en-US"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CGA (Color Grafic Adapter) -  16 </w:t>
      </w:r>
      <w:r w:rsidRPr="002D328E">
        <w:rPr>
          <w:rFonts w:ascii="Times New Roman" w:eastAsia="Times New Roman" w:hAnsi="Times New Roman" w:cs="Times New Roman"/>
          <w:sz w:val="28"/>
          <w:szCs w:val="28"/>
          <w:lang w:eastAsia="ru-RU"/>
        </w:rPr>
        <w:t>түс</w:t>
      </w:r>
      <w:r w:rsidRPr="002D328E">
        <w:rPr>
          <w:rFonts w:ascii="Times New Roman" w:eastAsia="Times New Roman" w:hAnsi="Times New Roman" w:cs="Times New Roman"/>
          <w:sz w:val="28"/>
          <w:szCs w:val="28"/>
          <w:lang w:val="en-US" w:eastAsia="ru-RU"/>
        </w:rPr>
        <w:t>, 320</w:t>
      </w:r>
      <w:r w:rsidRPr="002D328E">
        <w:rPr>
          <w:rFonts w:ascii="Times New Roman" w:eastAsia="Times New Roman" w:hAnsi="Times New Roman" w:cs="Times New Roman"/>
          <w:sz w:val="28"/>
          <w:szCs w:val="28"/>
          <w:lang w:eastAsia="ru-RU"/>
        </w:rPr>
        <w:t>х</w:t>
      </w:r>
      <w:r w:rsidRPr="002D328E">
        <w:rPr>
          <w:rFonts w:ascii="Times New Roman" w:eastAsia="Times New Roman" w:hAnsi="Times New Roman" w:cs="Times New Roman"/>
          <w:sz w:val="28"/>
          <w:szCs w:val="28"/>
          <w:lang w:val="en-US" w:eastAsia="ru-RU"/>
        </w:rPr>
        <w:t xml:space="preserve">400 </w:t>
      </w:r>
      <w:r w:rsidRPr="002D328E">
        <w:rPr>
          <w:rFonts w:ascii="Times New Roman" w:eastAsia="Times New Roman" w:hAnsi="Times New Roman" w:cs="Times New Roman"/>
          <w:sz w:val="28"/>
          <w:szCs w:val="28"/>
          <w:lang w:eastAsia="ru-RU"/>
        </w:rPr>
        <w:t>нүктелер</w:t>
      </w:r>
      <w:r w:rsidRPr="002D328E">
        <w:rPr>
          <w:rFonts w:ascii="Times New Roman" w:eastAsia="Times New Roman" w:hAnsi="Times New Roman" w:cs="Times New Roman"/>
          <w:sz w:val="28"/>
          <w:szCs w:val="28"/>
          <w:lang w:val="en-US"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EGA (Enchanced Grafic Adapter) – 256 </w:t>
      </w:r>
      <w:r w:rsidRPr="002D328E">
        <w:rPr>
          <w:rFonts w:ascii="Times New Roman" w:eastAsia="Times New Roman" w:hAnsi="Times New Roman" w:cs="Times New Roman"/>
          <w:sz w:val="28"/>
          <w:szCs w:val="28"/>
          <w:lang w:val="kk-KZ" w:eastAsia="ru-RU"/>
        </w:rPr>
        <w:t>түстер</w:t>
      </w:r>
      <w:r w:rsidRPr="002D328E">
        <w:rPr>
          <w:rFonts w:ascii="Times New Roman" w:eastAsia="Times New Roman" w:hAnsi="Times New Roman" w:cs="Times New Roman"/>
          <w:sz w:val="28"/>
          <w:szCs w:val="28"/>
          <w:lang w:val="en-US" w:eastAsia="ru-RU"/>
        </w:rPr>
        <w:t>, 640</w:t>
      </w:r>
      <w:r w:rsidRPr="002D328E">
        <w:rPr>
          <w:rFonts w:ascii="Times New Roman" w:eastAsia="Times New Roman" w:hAnsi="Times New Roman" w:cs="Times New Roman"/>
          <w:sz w:val="28"/>
          <w:szCs w:val="28"/>
          <w:lang w:eastAsia="ru-RU"/>
        </w:rPr>
        <w:t>х</w:t>
      </w:r>
      <w:r w:rsidRPr="002D328E">
        <w:rPr>
          <w:rFonts w:ascii="Times New Roman" w:eastAsia="Times New Roman" w:hAnsi="Times New Roman" w:cs="Times New Roman"/>
          <w:sz w:val="28"/>
          <w:szCs w:val="28"/>
          <w:lang w:val="en-US" w:eastAsia="ru-RU"/>
        </w:rPr>
        <w:t xml:space="preserve">400 </w:t>
      </w:r>
      <w:r w:rsidRPr="002D328E">
        <w:rPr>
          <w:rFonts w:ascii="Times New Roman" w:eastAsia="Times New Roman" w:hAnsi="Times New Roman" w:cs="Times New Roman"/>
          <w:sz w:val="28"/>
          <w:szCs w:val="28"/>
          <w:lang w:val="kk-KZ" w:eastAsia="ru-RU"/>
        </w:rPr>
        <w:t>нүктелер</w:t>
      </w:r>
      <w:r w:rsidRPr="002D328E">
        <w:rPr>
          <w:rFonts w:ascii="Times New Roman" w:eastAsia="Times New Roman" w:hAnsi="Times New Roman" w:cs="Times New Roman"/>
          <w:sz w:val="28"/>
          <w:szCs w:val="28"/>
          <w:lang w:val="en-US"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VGA (Video Grafic Adapter) – 16 </w:t>
      </w:r>
      <w:r w:rsidRPr="002D328E">
        <w:rPr>
          <w:rFonts w:ascii="Times New Roman" w:eastAsia="Times New Roman" w:hAnsi="Times New Roman" w:cs="Times New Roman"/>
          <w:sz w:val="28"/>
          <w:szCs w:val="28"/>
          <w:lang w:eastAsia="ru-RU"/>
        </w:rPr>
        <w:t>млн</w:t>
      </w:r>
      <w:r w:rsidRPr="002D328E">
        <w:rPr>
          <w:rFonts w:ascii="Times New Roman" w:eastAsia="Times New Roman" w:hAnsi="Times New Roman" w:cs="Times New Roman"/>
          <w:sz w:val="28"/>
          <w:szCs w:val="28"/>
          <w:lang w:val="en-US" w:eastAsia="ru-RU"/>
        </w:rPr>
        <w:t xml:space="preserve">. </w:t>
      </w:r>
      <w:r w:rsidRPr="002D328E">
        <w:rPr>
          <w:rFonts w:ascii="Times New Roman" w:eastAsia="Times New Roman" w:hAnsi="Times New Roman" w:cs="Times New Roman"/>
          <w:sz w:val="28"/>
          <w:szCs w:val="28"/>
          <w:lang w:eastAsia="ru-RU"/>
        </w:rPr>
        <w:t>т</w:t>
      </w:r>
      <w:r w:rsidRPr="002D328E">
        <w:rPr>
          <w:rFonts w:ascii="Times New Roman" w:eastAsia="Times New Roman" w:hAnsi="Times New Roman" w:cs="Times New Roman"/>
          <w:sz w:val="28"/>
          <w:szCs w:val="28"/>
          <w:lang w:val="kk-KZ" w:eastAsia="ru-RU"/>
        </w:rPr>
        <w:t>үстер</w:t>
      </w:r>
      <w:r w:rsidRPr="002D328E">
        <w:rPr>
          <w:rFonts w:ascii="Times New Roman" w:eastAsia="Times New Roman" w:hAnsi="Times New Roman" w:cs="Times New Roman"/>
          <w:sz w:val="28"/>
          <w:szCs w:val="28"/>
          <w:lang w:val="en-US" w:eastAsia="ru-RU"/>
        </w:rPr>
        <w:t>, 640</w:t>
      </w:r>
      <w:r w:rsidRPr="002D328E">
        <w:rPr>
          <w:rFonts w:ascii="Times New Roman" w:eastAsia="Times New Roman" w:hAnsi="Times New Roman" w:cs="Times New Roman"/>
          <w:sz w:val="28"/>
          <w:szCs w:val="28"/>
          <w:lang w:eastAsia="ru-RU"/>
        </w:rPr>
        <w:t>х</w:t>
      </w:r>
      <w:r w:rsidRPr="002D328E">
        <w:rPr>
          <w:rFonts w:ascii="Times New Roman" w:eastAsia="Times New Roman" w:hAnsi="Times New Roman" w:cs="Times New Roman"/>
          <w:sz w:val="28"/>
          <w:szCs w:val="28"/>
          <w:lang w:val="en-US" w:eastAsia="ru-RU"/>
        </w:rPr>
        <w:t xml:space="preserve">480 </w:t>
      </w:r>
      <w:r w:rsidRPr="002D328E">
        <w:rPr>
          <w:rFonts w:ascii="Times New Roman" w:eastAsia="Times New Roman" w:hAnsi="Times New Roman" w:cs="Times New Roman"/>
          <w:sz w:val="28"/>
          <w:szCs w:val="28"/>
          <w:lang w:eastAsia="ru-RU"/>
        </w:rPr>
        <w:t>нүктелер</w:t>
      </w:r>
      <w:r w:rsidRPr="002D328E">
        <w:rPr>
          <w:rFonts w:ascii="Times New Roman" w:eastAsia="Times New Roman" w:hAnsi="Times New Roman" w:cs="Times New Roman"/>
          <w:sz w:val="28"/>
          <w:szCs w:val="28"/>
          <w:lang w:val="en-US" w:eastAsia="ru-RU"/>
        </w:rPr>
        <w:t>;</w:t>
      </w:r>
    </w:p>
    <w:p w:rsidR="002D328E" w:rsidRPr="002D328E" w:rsidRDefault="002D328E" w:rsidP="002D328E">
      <w:pPr>
        <w:numPr>
          <w:ilvl w:val="0"/>
          <w:numId w:val="8"/>
        </w:num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SVGA (Super Grafic Adapter) – 16 </w:t>
      </w:r>
      <w:r w:rsidRPr="002D328E">
        <w:rPr>
          <w:rFonts w:ascii="Times New Roman" w:eastAsia="Times New Roman" w:hAnsi="Times New Roman" w:cs="Times New Roman"/>
          <w:sz w:val="28"/>
          <w:szCs w:val="28"/>
          <w:lang w:eastAsia="ru-RU"/>
        </w:rPr>
        <w:t>млн</w:t>
      </w:r>
      <w:r w:rsidRPr="002D328E">
        <w:rPr>
          <w:rFonts w:ascii="Times New Roman" w:eastAsia="Times New Roman" w:hAnsi="Times New Roman" w:cs="Times New Roman"/>
          <w:sz w:val="28"/>
          <w:szCs w:val="28"/>
          <w:lang w:val="en-US" w:eastAsia="ru-RU"/>
        </w:rPr>
        <w:t xml:space="preserve">. </w:t>
      </w:r>
      <w:r w:rsidRPr="002D328E">
        <w:rPr>
          <w:rFonts w:ascii="Times New Roman" w:eastAsia="Times New Roman" w:hAnsi="Times New Roman" w:cs="Times New Roman"/>
          <w:sz w:val="28"/>
          <w:szCs w:val="28"/>
          <w:lang w:eastAsia="ru-RU"/>
        </w:rPr>
        <w:t>т</w:t>
      </w:r>
      <w:r w:rsidRPr="002D328E">
        <w:rPr>
          <w:rFonts w:ascii="Times New Roman" w:eastAsia="Times New Roman" w:hAnsi="Times New Roman" w:cs="Times New Roman"/>
          <w:sz w:val="28"/>
          <w:szCs w:val="28"/>
          <w:lang w:val="kk-KZ" w:eastAsia="ru-RU"/>
        </w:rPr>
        <w:t>үстер</w:t>
      </w:r>
      <w:r w:rsidRPr="002D328E">
        <w:rPr>
          <w:rFonts w:ascii="Times New Roman" w:eastAsia="Times New Roman" w:hAnsi="Times New Roman" w:cs="Times New Roman"/>
          <w:sz w:val="28"/>
          <w:szCs w:val="28"/>
          <w:lang w:val="en-US" w:eastAsia="ru-RU"/>
        </w:rPr>
        <w:t>, 800</w:t>
      </w:r>
      <w:r w:rsidRPr="002D328E">
        <w:rPr>
          <w:rFonts w:ascii="Times New Roman" w:eastAsia="Times New Roman" w:hAnsi="Times New Roman" w:cs="Times New Roman"/>
          <w:sz w:val="28"/>
          <w:szCs w:val="28"/>
          <w:lang w:eastAsia="ru-RU"/>
        </w:rPr>
        <w:t>х</w:t>
      </w:r>
      <w:r w:rsidRPr="002D328E">
        <w:rPr>
          <w:rFonts w:ascii="Times New Roman" w:eastAsia="Times New Roman" w:hAnsi="Times New Roman" w:cs="Times New Roman"/>
          <w:sz w:val="28"/>
          <w:szCs w:val="28"/>
          <w:lang w:val="en-US" w:eastAsia="ru-RU"/>
        </w:rPr>
        <w:t xml:space="preserve">600 </w:t>
      </w:r>
      <w:r w:rsidRPr="002D328E">
        <w:rPr>
          <w:rFonts w:ascii="Times New Roman" w:eastAsia="Times New Roman" w:hAnsi="Times New Roman" w:cs="Times New Roman"/>
          <w:sz w:val="28"/>
          <w:szCs w:val="28"/>
          <w:lang w:val="kk-KZ" w:eastAsia="ru-RU"/>
        </w:rPr>
        <w:t>нүктелер</w:t>
      </w:r>
      <w:r w:rsidRPr="002D328E">
        <w:rPr>
          <w:rFonts w:ascii="Times New Roman" w:eastAsia="Times New Roman" w:hAnsi="Times New Roman" w:cs="Times New Roman"/>
          <w:sz w:val="28"/>
          <w:szCs w:val="28"/>
          <w:lang w:val="en-US" w:eastAsia="ru-RU"/>
        </w:rPr>
        <w:t>.</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Қазіргі уақытта стандартты видео режимдердің саны және видео жүйенің түзетілуі </w:t>
      </w:r>
      <w:r w:rsidRPr="002D328E">
        <w:rPr>
          <w:rFonts w:ascii="Times New Roman" w:eastAsia="Times New Roman" w:hAnsi="Times New Roman" w:cs="Times New Roman"/>
          <w:sz w:val="28"/>
          <w:szCs w:val="28"/>
          <w:lang w:val="en-US" w:eastAsia="ru-RU"/>
        </w:rPr>
        <w:t xml:space="preserve">«Plug&amp;Play» (PNP) </w:t>
      </w:r>
      <w:r w:rsidRPr="002D328E">
        <w:rPr>
          <w:rFonts w:ascii="Times New Roman" w:eastAsia="Times New Roman" w:hAnsi="Times New Roman" w:cs="Times New Roman"/>
          <w:sz w:val="28"/>
          <w:szCs w:val="28"/>
          <w:lang w:val="kk-KZ" w:eastAsia="ru-RU"/>
        </w:rPr>
        <w:t>технологиясымен қолданылады.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Дербес компьютерде  перефериялық құрылғыларға келесілерді жатқызуға болады:</w:t>
      </w:r>
    </w:p>
    <w:p w:rsidR="002D328E" w:rsidRPr="002D328E" w:rsidRDefault="002D328E" w:rsidP="002D328E">
      <w:pPr>
        <w:numPr>
          <w:ilvl w:val="0"/>
          <w:numId w:val="8"/>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клавиатура (82 пернелік, 102-103 пернелік, ХТ және АТ стандартты, TurboWin қосымша пернелермен Windows- шақыру үшін);</w:t>
      </w:r>
    </w:p>
    <w:p w:rsidR="002D328E" w:rsidRPr="002D328E" w:rsidRDefault="002D328E" w:rsidP="002D328E">
      <w:pPr>
        <w:numPr>
          <w:ilvl w:val="0"/>
          <w:numId w:val="8"/>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манипулятор</w:t>
      </w:r>
      <w:r w:rsidRPr="002D328E">
        <w:rPr>
          <w:rFonts w:ascii="Times New Roman" w:eastAsia="Times New Roman" w:hAnsi="Times New Roman" w:cs="Times New Roman"/>
          <w:sz w:val="28"/>
          <w:szCs w:val="28"/>
          <w:lang w:val="kk-KZ" w:eastAsia="ru-RU"/>
        </w:rPr>
        <w:t>лы тышқан</w:t>
      </w:r>
      <w:r w:rsidRPr="002D328E">
        <w:rPr>
          <w:rFonts w:ascii="Times New Roman" w:eastAsia="Times New Roman" w:hAnsi="Times New Roman" w:cs="Times New Roman"/>
          <w:sz w:val="28"/>
          <w:szCs w:val="28"/>
          <w:lang w:eastAsia="ru-RU"/>
        </w:rPr>
        <w:t xml:space="preserve"> (2х – 3-х </w:t>
      </w:r>
      <w:r w:rsidRPr="002D328E">
        <w:rPr>
          <w:rFonts w:ascii="Times New Roman" w:eastAsia="Times New Roman" w:hAnsi="Times New Roman" w:cs="Times New Roman"/>
          <w:sz w:val="28"/>
          <w:szCs w:val="28"/>
          <w:lang w:val="kk-KZ" w:eastAsia="ru-RU"/>
        </w:rPr>
        <w:t>пернелік</w:t>
      </w:r>
      <w:r w:rsidRPr="002D328E">
        <w:rPr>
          <w:rFonts w:ascii="Times New Roman" w:eastAsia="Times New Roman" w:hAnsi="Times New Roman" w:cs="Times New Roman"/>
          <w:sz w:val="28"/>
          <w:szCs w:val="28"/>
          <w:lang w:eastAsia="ru-RU"/>
        </w:rPr>
        <w:t xml:space="preserve">,  СОМ </w:t>
      </w:r>
      <w:proofErr w:type="gramStart"/>
      <w:r w:rsidRPr="002D328E">
        <w:rPr>
          <w:rFonts w:ascii="Times New Roman" w:eastAsia="Times New Roman" w:hAnsi="Times New Roman" w:cs="Times New Roman"/>
          <w:sz w:val="28"/>
          <w:szCs w:val="28"/>
          <w:lang w:eastAsia="ru-RU"/>
        </w:rPr>
        <w:t>порт</w:t>
      </w:r>
      <w:proofErr w:type="gramEnd"/>
      <w:r w:rsidRPr="002D328E">
        <w:rPr>
          <w:rFonts w:ascii="Times New Roman" w:eastAsia="Times New Roman" w:hAnsi="Times New Roman" w:cs="Times New Roman"/>
          <w:sz w:val="28"/>
          <w:szCs w:val="28"/>
          <w:lang w:val="kk-KZ" w:eastAsia="ru-RU"/>
        </w:rPr>
        <w:t>қа қосылады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PS</w:t>
      </w:r>
      <w:r w:rsidRPr="002D328E">
        <w:rPr>
          <w:rFonts w:ascii="Times New Roman" w:eastAsia="Times New Roman" w:hAnsi="Times New Roman" w:cs="Times New Roman"/>
          <w:sz w:val="28"/>
          <w:szCs w:val="28"/>
          <w:lang w:eastAsia="ru-RU"/>
        </w:rPr>
        <w:t xml:space="preserve">/2 порт </w:t>
      </w:r>
      <w:r w:rsidRPr="002D328E">
        <w:rPr>
          <w:rFonts w:ascii="Times New Roman" w:eastAsia="Times New Roman" w:hAnsi="Times New Roman" w:cs="Times New Roman"/>
          <w:sz w:val="28"/>
          <w:szCs w:val="28"/>
          <w:lang w:val="kk-KZ" w:eastAsia="ru-RU"/>
        </w:rPr>
        <w:t>тышқаны</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модем</w:t>
      </w:r>
      <w:r w:rsidRPr="002D328E">
        <w:rPr>
          <w:rFonts w:ascii="Times New Roman" w:eastAsia="Times New Roman" w:hAnsi="Times New Roman" w:cs="Times New Roman"/>
          <w:sz w:val="28"/>
          <w:szCs w:val="28"/>
          <w:lang w:val="kk-KZ" w:eastAsia="ru-RU"/>
        </w:rPr>
        <w:t>ді компьютерлі</w:t>
      </w:r>
      <w:proofErr w:type="gramStart"/>
      <w:r w:rsidRPr="002D328E">
        <w:rPr>
          <w:rFonts w:ascii="Times New Roman" w:eastAsia="Times New Roman" w:hAnsi="Times New Roman" w:cs="Times New Roman"/>
          <w:sz w:val="28"/>
          <w:szCs w:val="28"/>
          <w:lang w:val="kk-KZ" w:eastAsia="ru-RU"/>
        </w:rPr>
        <w:t>к</w:t>
      </w:r>
      <w:proofErr w:type="gramEnd"/>
      <w:r w:rsidRPr="002D328E">
        <w:rPr>
          <w:rFonts w:ascii="Times New Roman" w:eastAsia="Times New Roman" w:hAnsi="Times New Roman" w:cs="Times New Roman"/>
          <w:sz w:val="28"/>
          <w:szCs w:val="28"/>
          <w:lang w:val="kk-KZ" w:eastAsia="ru-RU"/>
        </w:rPr>
        <w:t xml:space="preserve"> жүйедегі телефон каналдарын қосу үшін арналған</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принтерлер (матри</w:t>
      </w:r>
      <w:r w:rsidRPr="002D328E">
        <w:rPr>
          <w:rFonts w:ascii="Times New Roman" w:eastAsia="Times New Roman" w:hAnsi="Times New Roman" w:cs="Times New Roman"/>
          <w:sz w:val="28"/>
          <w:szCs w:val="28"/>
          <w:lang w:val="kk-KZ" w:eastAsia="ru-RU"/>
        </w:rPr>
        <w:t>цалық</w:t>
      </w:r>
      <w:r w:rsidRPr="002D328E">
        <w:rPr>
          <w:rFonts w:ascii="Times New Roman" w:eastAsia="Times New Roman" w:hAnsi="Times New Roman" w:cs="Times New Roman"/>
          <w:sz w:val="28"/>
          <w:szCs w:val="28"/>
          <w:lang w:eastAsia="ru-RU"/>
        </w:rPr>
        <w:t>, лазер</w:t>
      </w:r>
      <w:r w:rsidRPr="002D328E">
        <w:rPr>
          <w:rFonts w:ascii="Times New Roman" w:eastAsia="Times New Roman" w:hAnsi="Times New Roman" w:cs="Times New Roman"/>
          <w:sz w:val="28"/>
          <w:szCs w:val="28"/>
          <w:lang w:val="kk-KZ" w:eastAsia="ru-RU"/>
        </w:rPr>
        <w:t>лік</w:t>
      </w:r>
      <w:r w:rsidRPr="002D328E">
        <w:rPr>
          <w:rFonts w:ascii="Times New Roman" w:eastAsia="Times New Roman" w:hAnsi="Times New Roman" w:cs="Times New Roman"/>
          <w:sz w:val="28"/>
          <w:szCs w:val="28"/>
          <w:lang w:eastAsia="ru-RU"/>
        </w:rPr>
        <w:t>,  термографи</w:t>
      </w:r>
      <w:r w:rsidRPr="002D328E">
        <w:rPr>
          <w:rFonts w:ascii="Times New Roman" w:eastAsia="Times New Roman" w:hAnsi="Times New Roman" w:cs="Times New Roman"/>
          <w:sz w:val="28"/>
          <w:szCs w:val="28"/>
          <w:lang w:val="kk-KZ" w:eastAsia="ru-RU"/>
        </w:rPr>
        <w:t>ялық</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8"/>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сканерлер (</w:t>
      </w:r>
      <w:r w:rsidRPr="002D328E">
        <w:rPr>
          <w:rFonts w:ascii="Times New Roman" w:eastAsia="Times New Roman" w:hAnsi="Times New Roman" w:cs="Times New Roman"/>
          <w:sz w:val="28"/>
          <w:szCs w:val="28"/>
          <w:lang w:val="kk-KZ" w:eastAsia="ru-RU"/>
        </w:rPr>
        <w:t>қолдық</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орамды</w:t>
      </w:r>
      <w:r w:rsidRPr="002D328E">
        <w:rPr>
          <w:rFonts w:ascii="Times New Roman" w:eastAsia="Times New Roman" w:hAnsi="Times New Roman" w:cs="Times New Roman"/>
          <w:sz w:val="28"/>
          <w:szCs w:val="28"/>
          <w:lang w:eastAsia="ru-RU"/>
        </w:rPr>
        <w:t>, планшет</w:t>
      </w:r>
      <w:r w:rsidRPr="002D328E">
        <w:rPr>
          <w:rFonts w:ascii="Times New Roman" w:eastAsia="Times New Roman" w:hAnsi="Times New Roman" w:cs="Times New Roman"/>
          <w:sz w:val="28"/>
          <w:szCs w:val="28"/>
          <w:lang w:val="kk-KZ" w:eastAsia="ru-RU"/>
        </w:rPr>
        <w:t>ті</w:t>
      </w:r>
      <w:r w:rsidRPr="002D328E">
        <w:rPr>
          <w:rFonts w:ascii="Times New Roman" w:eastAsia="Times New Roman" w:hAnsi="Times New Roman" w:cs="Times New Roman"/>
          <w:sz w:val="28"/>
          <w:szCs w:val="28"/>
          <w:lang w:eastAsia="ru-RU"/>
        </w:rPr>
        <w:t>);</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 және басқа құрылғыларды дербес компьютерге қосу</w:t>
      </w:r>
      <w:r w:rsidRPr="002D328E">
        <w:rPr>
          <w:rFonts w:ascii="Times New Roman" w:eastAsia="Times New Roman" w:hAnsi="Times New Roman" w:cs="Times New Roman"/>
          <w:sz w:val="28"/>
          <w:szCs w:val="28"/>
          <w:lang w:eastAsia="ru-RU"/>
        </w:rPr>
        <w:t>.</w:t>
      </w:r>
    </w:p>
    <w:p w:rsidR="002D328E" w:rsidRPr="002D328E" w:rsidRDefault="002D328E" w:rsidP="002D328E">
      <w:pPr>
        <w:spacing w:after="0" w:line="240" w:lineRule="auto"/>
        <w:jc w:val="both"/>
        <w:rPr>
          <w:rFonts w:ascii="Times New Roman" w:eastAsia="Times New Roman" w:hAnsi="Times New Roman" w:cs="Times New Roman"/>
          <w:sz w:val="28"/>
          <w:szCs w:val="28"/>
          <w:lang w:eastAsia="ru-RU"/>
        </w:rPr>
      </w:pPr>
    </w:p>
    <w:p w:rsidR="002D328E" w:rsidRPr="002D328E" w:rsidRDefault="002D328E" w:rsidP="002D328E">
      <w:pPr>
        <w:spacing w:after="0" w:line="240" w:lineRule="auto"/>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b/>
          <w:sz w:val="28"/>
          <w:szCs w:val="28"/>
          <w:lang w:val="kk-KZ" w:eastAsia="ru-RU"/>
        </w:rPr>
        <w:t xml:space="preserve">Дербес компьютердің конфигурациясын </w:t>
      </w:r>
      <w:r w:rsidRPr="002D328E">
        <w:rPr>
          <w:rFonts w:ascii="Times New Roman" w:eastAsia="Times New Roman" w:hAnsi="Times New Roman" w:cs="Times New Roman"/>
          <w:b/>
          <w:sz w:val="28"/>
          <w:szCs w:val="28"/>
          <w:lang w:val="en-US" w:eastAsia="ru-RU"/>
        </w:rPr>
        <w:t>BIOS</w:t>
      </w:r>
      <w:r w:rsidRPr="002D328E">
        <w:rPr>
          <w:rFonts w:ascii="Times New Roman" w:eastAsia="Times New Roman" w:hAnsi="Times New Roman" w:cs="Times New Roman"/>
          <w:b/>
          <w:sz w:val="28"/>
          <w:szCs w:val="28"/>
          <w:lang w:val="kk-KZ" w:eastAsia="ru-RU"/>
        </w:rPr>
        <w:t xml:space="preserve"> үзілуі арқылы анықтау</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BIOS жүйесін инициализациялау уақытында портты сұрайды, ол СМОS есте сақтауында қанша ұяшық бар екенін анықтайды. Шығындысы BIOS мәліметіне жазылады, онда BIOS үзілу арқылы бағдарламаны өшіре алады. Мәліметтер компьютерде BIOS мәліметі аймағында адресі 0000:0410 өлшемімен жазылады, ол екі байтты сөз – конфигурация сөзі. INT үзілуі арқылы 11һ бағдарламасы АХ регисторы конфигурация сөзін BIOS аймағына жазады.</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8038"/>
      </w:tblGrid>
      <w:tr w:rsidR="002D328E" w:rsidRPr="002D328E" w:rsidTr="002D328E">
        <w:trPr>
          <w:jc w:val="center"/>
        </w:trPr>
        <w:tc>
          <w:tcPr>
            <w:tcW w:w="141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jc w:val="center"/>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val="kk-KZ" w:eastAsia="ru-RU"/>
              </w:rPr>
              <w:t>Регистр биттері</w:t>
            </w:r>
            <w:r w:rsidRPr="002D328E">
              <w:rPr>
                <w:rFonts w:ascii="Times New Roman" w:eastAsia="Times New Roman" w:hAnsi="Times New Roman" w:cs="Times New Roman"/>
                <w:b/>
                <w:sz w:val="28"/>
                <w:szCs w:val="28"/>
                <w:lang w:eastAsia="ru-RU"/>
              </w:rPr>
              <w:t xml:space="preserve"> АХ</w:t>
            </w:r>
          </w:p>
        </w:tc>
        <w:tc>
          <w:tcPr>
            <w:tcW w:w="8038" w:type="dxa"/>
            <w:tcBorders>
              <w:top w:val="single" w:sz="4" w:space="0" w:color="auto"/>
              <w:left w:val="single" w:sz="4" w:space="0" w:color="auto"/>
              <w:bottom w:val="single" w:sz="4" w:space="0" w:color="auto"/>
              <w:right w:val="single" w:sz="4" w:space="0" w:color="auto"/>
            </w:tcBorders>
            <w:vAlign w:val="center"/>
            <w:hideMark/>
          </w:tcPr>
          <w:p w:rsidR="002D328E" w:rsidRPr="002D328E" w:rsidRDefault="002D328E" w:rsidP="002D328E">
            <w:pPr>
              <w:spacing w:after="0" w:line="240" w:lineRule="auto"/>
              <w:jc w:val="center"/>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 xml:space="preserve">Мазмұны </w:t>
            </w:r>
          </w:p>
        </w:tc>
      </w:tr>
      <w:tr w:rsidR="002D328E" w:rsidRPr="002D328E" w:rsidTr="002D328E">
        <w:trPr>
          <w:jc w:val="center"/>
        </w:trPr>
        <w:tc>
          <w:tcPr>
            <w:tcW w:w="141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0</w:t>
            </w:r>
          </w:p>
        </w:tc>
        <w:tc>
          <w:tcPr>
            <w:tcW w:w="803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 Жүйеде магнитті дискте сақтау орналасқан</w:t>
            </w:r>
          </w:p>
        </w:tc>
      </w:tr>
      <w:tr w:rsidR="002D328E" w:rsidRPr="002D328E" w:rsidTr="002D328E">
        <w:trPr>
          <w:jc w:val="center"/>
        </w:trPr>
        <w:tc>
          <w:tcPr>
            <w:tcW w:w="141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lastRenderedPageBreak/>
              <w:t>1</w:t>
            </w:r>
          </w:p>
        </w:tc>
        <w:tc>
          <w:tcPr>
            <w:tcW w:w="803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 Жүйеде арифметикалық сопроцессор орналасқан</w:t>
            </w:r>
          </w:p>
        </w:tc>
      </w:tr>
      <w:tr w:rsidR="002D328E" w:rsidRPr="002D328E" w:rsidTr="002D328E">
        <w:trPr>
          <w:jc w:val="center"/>
        </w:trPr>
        <w:tc>
          <w:tcPr>
            <w:tcW w:w="141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2-3</w:t>
            </w:r>
          </w:p>
        </w:tc>
        <w:tc>
          <w:tcPr>
            <w:tcW w:w="803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Жүйелік платадағы оперативті сақтаудың саны</w:t>
            </w:r>
          </w:p>
        </w:tc>
      </w:tr>
      <w:tr w:rsidR="002D328E" w:rsidRPr="002D328E" w:rsidTr="002D328E">
        <w:trPr>
          <w:jc w:val="center"/>
        </w:trPr>
        <w:tc>
          <w:tcPr>
            <w:tcW w:w="141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4-5</w:t>
            </w:r>
          </w:p>
        </w:tc>
        <w:tc>
          <w:tcPr>
            <w:tcW w:w="803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Видое адаптердің бастапқы режимі</w:t>
            </w:r>
            <w:r w:rsidRPr="002D328E">
              <w:rPr>
                <w:rFonts w:ascii="Times New Roman" w:eastAsia="Times New Roman" w:hAnsi="Times New Roman" w:cs="Times New Roman"/>
                <w:sz w:val="28"/>
                <w:szCs w:val="28"/>
                <w:lang w:eastAsia="ru-RU"/>
              </w:rPr>
              <w:t xml:space="preserve">: 00 - </w:t>
            </w:r>
            <w:r w:rsidRPr="002D328E">
              <w:rPr>
                <w:rFonts w:ascii="Times New Roman" w:eastAsia="Times New Roman" w:hAnsi="Times New Roman" w:cs="Times New Roman"/>
                <w:sz w:val="28"/>
                <w:szCs w:val="28"/>
                <w:lang w:val="en-US" w:eastAsia="ru-RU"/>
              </w:rPr>
              <w:t>EGA</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 xml:space="preserve">немесе </w:t>
            </w:r>
            <w:r w:rsidRPr="002D328E">
              <w:rPr>
                <w:rFonts w:ascii="Times New Roman" w:eastAsia="Times New Roman" w:hAnsi="Times New Roman" w:cs="Times New Roman"/>
                <w:sz w:val="28"/>
                <w:szCs w:val="28"/>
                <w:lang w:val="en-US" w:eastAsia="ru-RU"/>
              </w:rPr>
              <w:t>VGA</w:t>
            </w:r>
            <w:r w:rsidRPr="002D328E">
              <w:rPr>
                <w:rFonts w:ascii="Times New Roman" w:eastAsia="Times New Roman" w:hAnsi="Times New Roman" w:cs="Times New Roman"/>
                <w:sz w:val="28"/>
                <w:szCs w:val="28"/>
                <w:lang w:eastAsia="ru-RU"/>
              </w:rPr>
              <w:t xml:space="preserve">, 01 – </w:t>
            </w:r>
            <w:r w:rsidRPr="002D328E">
              <w:rPr>
                <w:rFonts w:ascii="Times New Roman" w:eastAsia="Times New Roman" w:hAnsi="Times New Roman" w:cs="Times New Roman"/>
                <w:sz w:val="28"/>
                <w:szCs w:val="28"/>
                <w:lang w:val="kk-KZ" w:eastAsia="ru-RU"/>
              </w:rPr>
              <w:t>түрлі түсті</w:t>
            </w:r>
            <w:r w:rsidRPr="002D328E">
              <w:rPr>
                <w:rFonts w:ascii="Times New Roman" w:eastAsia="Times New Roman" w:hAnsi="Times New Roman" w:cs="Times New Roman"/>
                <w:sz w:val="28"/>
                <w:szCs w:val="28"/>
                <w:lang w:eastAsia="ru-RU"/>
              </w:rPr>
              <w:t>, 40*25, 10-түрлі түсті, 80*25, 11 – монохром</w:t>
            </w:r>
            <w:r w:rsidRPr="002D328E">
              <w:rPr>
                <w:rFonts w:ascii="Times New Roman" w:eastAsia="Times New Roman" w:hAnsi="Times New Roman" w:cs="Times New Roman"/>
                <w:sz w:val="28"/>
                <w:szCs w:val="28"/>
                <w:lang w:val="kk-KZ" w:eastAsia="ru-RU"/>
              </w:rPr>
              <w:t>ды</w:t>
            </w:r>
            <w:r w:rsidRPr="002D328E">
              <w:rPr>
                <w:rFonts w:ascii="Times New Roman" w:eastAsia="Times New Roman" w:hAnsi="Times New Roman" w:cs="Times New Roman"/>
                <w:sz w:val="28"/>
                <w:szCs w:val="28"/>
                <w:lang w:eastAsia="ru-RU"/>
              </w:rPr>
              <w:t>, 80*25</w:t>
            </w:r>
          </w:p>
        </w:tc>
      </w:tr>
      <w:tr w:rsidR="002D328E" w:rsidRPr="002D328E" w:rsidTr="002D328E">
        <w:trPr>
          <w:jc w:val="center"/>
        </w:trPr>
        <w:tc>
          <w:tcPr>
            <w:tcW w:w="141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6-7</w:t>
            </w:r>
          </w:p>
        </w:tc>
        <w:tc>
          <w:tcPr>
            <w:tcW w:w="803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 Иілгіш магнитті дисктегі сақтаудың орнатылған саны</w:t>
            </w:r>
          </w:p>
        </w:tc>
      </w:tr>
      <w:tr w:rsidR="002D328E" w:rsidRPr="002D328E" w:rsidTr="002D328E">
        <w:trPr>
          <w:jc w:val="center"/>
        </w:trPr>
        <w:tc>
          <w:tcPr>
            <w:tcW w:w="141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8</w:t>
            </w:r>
          </w:p>
        </w:tc>
        <w:tc>
          <w:tcPr>
            <w:tcW w:w="803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en-US" w:eastAsia="ru-RU"/>
              </w:rPr>
              <w:t>DMA</w:t>
            </w:r>
            <w:r w:rsidRPr="002D328E">
              <w:rPr>
                <w:rFonts w:ascii="Times New Roman" w:eastAsia="Times New Roman" w:hAnsi="Times New Roman" w:cs="Times New Roman"/>
                <w:sz w:val="28"/>
                <w:szCs w:val="28"/>
                <w:lang w:val="kk-KZ" w:eastAsia="ru-RU"/>
              </w:rPr>
              <w:t xml:space="preserve"> есте сақтаудағы тікелей контроллердің орналасуы</w:t>
            </w:r>
          </w:p>
        </w:tc>
      </w:tr>
      <w:tr w:rsidR="002D328E" w:rsidRPr="002D328E" w:rsidTr="002D328E">
        <w:trPr>
          <w:jc w:val="center"/>
        </w:trPr>
        <w:tc>
          <w:tcPr>
            <w:tcW w:w="141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9-11</w:t>
            </w:r>
          </w:p>
        </w:tc>
        <w:tc>
          <w:tcPr>
            <w:tcW w:w="803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Асинхронды тізбектелген порттардың орнатылу саны </w:t>
            </w:r>
          </w:p>
        </w:tc>
      </w:tr>
      <w:tr w:rsidR="002D328E" w:rsidRPr="002D328E" w:rsidTr="002D328E">
        <w:trPr>
          <w:jc w:val="center"/>
        </w:trPr>
        <w:tc>
          <w:tcPr>
            <w:tcW w:w="141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12</w:t>
            </w:r>
          </w:p>
        </w:tc>
        <w:tc>
          <w:tcPr>
            <w:tcW w:w="803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Ойын портының орнатылуы</w:t>
            </w:r>
          </w:p>
        </w:tc>
      </w:tr>
      <w:tr w:rsidR="002D328E" w:rsidRPr="002D328E" w:rsidTr="002D328E">
        <w:trPr>
          <w:trHeight w:val="371"/>
          <w:jc w:val="center"/>
        </w:trPr>
        <w:tc>
          <w:tcPr>
            <w:tcW w:w="141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13</w:t>
            </w:r>
          </w:p>
        </w:tc>
        <w:tc>
          <w:tcPr>
            <w:tcW w:w="803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Тізбектелген порттың орнатылуы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 xml:space="preserve">Дербес компьютердегі </w:t>
            </w:r>
            <w:r w:rsidRPr="002D328E">
              <w:rPr>
                <w:rFonts w:ascii="Times New Roman" w:eastAsia="Times New Roman" w:hAnsi="Times New Roman" w:cs="Times New Roman"/>
                <w:sz w:val="28"/>
                <w:szCs w:val="28"/>
                <w:lang w:val="en-US" w:eastAsia="ru-RU"/>
              </w:rPr>
              <w:t>PCjr</w:t>
            </w:r>
            <w:r w:rsidRPr="002D328E">
              <w:rPr>
                <w:rFonts w:ascii="Times New Roman" w:eastAsia="Times New Roman" w:hAnsi="Times New Roman" w:cs="Times New Roman"/>
                <w:sz w:val="28"/>
                <w:szCs w:val="28"/>
                <w:lang w:val="kk-KZ" w:eastAsia="ru-RU"/>
              </w:rPr>
              <w:t xml:space="preserve"> үшін</w:t>
            </w:r>
            <w:r w:rsidRPr="002D328E">
              <w:rPr>
                <w:rFonts w:ascii="Times New Roman" w:eastAsia="Times New Roman" w:hAnsi="Times New Roman" w:cs="Times New Roman"/>
                <w:sz w:val="28"/>
                <w:szCs w:val="28"/>
                <w:lang w:eastAsia="ru-RU"/>
              </w:rPr>
              <w:t>)</w:t>
            </w:r>
          </w:p>
        </w:tc>
      </w:tr>
      <w:tr w:rsidR="002D328E" w:rsidRPr="002D328E" w:rsidTr="002D328E">
        <w:trPr>
          <w:jc w:val="center"/>
        </w:trPr>
        <w:tc>
          <w:tcPr>
            <w:tcW w:w="141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14-15</w:t>
            </w:r>
          </w:p>
        </w:tc>
        <w:tc>
          <w:tcPr>
            <w:tcW w:w="8038"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Параллелді адаптерлердің орнатылу саны</w:t>
            </w:r>
          </w:p>
        </w:tc>
      </w:tr>
    </w:tbl>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p>
    <w:p w:rsidR="002D328E" w:rsidRPr="002D328E" w:rsidRDefault="002D328E" w:rsidP="002D328E">
      <w:pPr>
        <w:spacing w:after="0" w:line="240" w:lineRule="auto"/>
        <w:ind w:firstLine="567"/>
        <w:jc w:val="both"/>
        <w:rPr>
          <w:rFonts w:ascii="Times New Roman" w:eastAsia="Times New Roman" w:hAnsi="Times New Roman" w:cs="Times New Roman"/>
          <w:b/>
          <w:i/>
          <w:sz w:val="28"/>
          <w:szCs w:val="28"/>
          <w:lang w:eastAsia="ru-RU"/>
        </w:rPr>
      </w:pPr>
      <w:r w:rsidRPr="002D328E">
        <w:rPr>
          <w:rFonts w:ascii="Times New Roman" w:eastAsia="Times New Roman" w:hAnsi="Times New Roman" w:cs="Times New Roman"/>
          <w:b/>
          <w:i/>
          <w:sz w:val="28"/>
          <w:szCs w:val="28"/>
          <w:lang w:val="kk-KZ" w:eastAsia="ru-RU"/>
        </w:rPr>
        <w:t>Оперативті есте сақтаудың өлшемі</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Microsoft</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Windows</w:t>
      </w:r>
      <w:r w:rsidRPr="002D328E">
        <w:rPr>
          <w:rFonts w:ascii="Times New Roman" w:eastAsia="Times New Roman" w:hAnsi="Times New Roman" w:cs="Times New Roman"/>
          <w:sz w:val="28"/>
          <w:szCs w:val="28"/>
          <w:lang w:val="kk-KZ" w:eastAsia="ru-RU"/>
        </w:rPr>
        <w:t xml:space="preserve"> операциялық жүйесі пайда болғаннан бастап және </w:t>
      </w:r>
      <w:r w:rsidRPr="002D328E">
        <w:rPr>
          <w:rFonts w:ascii="Times New Roman" w:eastAsia="Times New Roman" w:hAnsi="Times New Roman" w:cs="Times New Roman"/>
          <w:sz w:val="28"/>
          <w:szCs w:val="28"/>
          <w:lang w:val="en-US" w:eastAsia="ru-RU"/>
        </w:rPr>
        <w:t>IBM</w:t>
      </w:r>
      <w:r w:rsidRPr="002D328E">
        <w:rPr>
          <w:rFonts w:ascii="Times New Roman" w:eastAsia="Times New Roman" w:hAnsi="Times New Roman" w:cs="Times New Roman"/>
          <w:sz w:val="28"/>
          <w:szCs w:val="28"/>
          <w:lang w:eastAsia="ru-RU"/>
        </w:rPr>
        <w:t xml:space="preserve"> OS/2</w:t>
      </w:r>
      <w:r w:rsidRPr="002D328E">
        <w:rPr>
          <w:rFonts w:ascii="Times New Roman" w:eastAsia="Times New Roman" w:hAnsi="Times New Roman" w:cs="Times New Roman"/>
          <w:sz w:val="28"/>
          <w:szCs w:val="28"/>
          <w:lang w:val="kk-KZ" w:eastAsia="ru-RU"/>
        </w:rPr>
        <w:t xml:space="preserve"> оперативті есте сақтау </w:t>
      </w:r>
      <w:proofErr w:type="gramStart"/>
      <w:r w:rsidRPr="002D328E">
        <w:rPr>
          <w:rFonts w:ascii="Times New Roman" w:eastAsia="Times New Roman" w:hAnsi="Times New Roman" w:cs="Times New Roman"/>
          <w:sz w:val="28"/>
          <w:szCs w:val="28"/>
          <w:lang w:val="kk-KZ" w:eastAsia="ru-RU"/>
        </w:rPr>
        <w:t>көлемі  компьютерде</w:t>
      </w:r>
      <w:proofErr w:type="gramEnd"/>
      <w:r w:rsidRPr="002D328E">
        <w:rPr>
          <w:rFonts w:ascii="Times New Roman" w:eastAsia="Times New Roman" w:hAnsi="Times New Roman" w:cs="Times New Roman"/>
          <w:sz w:val="28"/>
          <w:szCs w:val="28"/>
          <w:lang w:val="kk-KZ" w:eastAsia="ru-RU"/>
        </w:rPr>
        <w:t xml:space="preserve"> орналасуына сұраныс етеуі тез өсіп кетті. Есте сақтаудағы адрес бірінші мегабайтта стандартты (басты) болып аталады, ал одан жоғары деңгейде – кеңейтілген (extended) болады. Кеңйетілген есте сақтаудың өлшемі компьютерді инициализациялағанда анықталады және CMOS есте сақтауында жазылады, бұдан оны өшіру қиынға түседі.</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INT 12h үзілуі АХ регистіріне стандартты өлшеммен килобайтпен қайтып келеді.  Бұл мәлімет BIOS мәлімет аймағында 0040һ:0013һ адресімен, 640 Кбайттан жоғардамайды, компьютерде есте сақтау 256 Мбайт болсада. </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Мысал1   </w:t>
      </w:r>
      <w:r w:rsidRPr="002D328E">
        <w:rPr>
          <w:rFonts w:ascii="Times New Roman" w:eastAsia="Times New Roman" w:hAnsi="Times New Roman" w:cs="Times New Roman"/>
          <w:i/>
          <w:sz w:val="28"/>
          <w:szCs w:val="28"/>
          <w:lang w:val="kk-KZ" w:eastAsia="ru-RU"/>
        </w:rPr>
        <w:t>HDWCFG бағдарламасы</w:t>
      </w:r>
      <w:r w:rsidRPr="002D328E">
        <w:rPr>
          <w:rFonts w:ascii="Times New Roman" w:eastAsia="Times New Roman" w:hAnsi="Times New Roman" w:cs="Times New Roman"/>
          <w:sz w:val="28"/>
          <w:szCs w:val="28"/>
          <w:lang w:val="kk-KZ" w:eastAsia="ru-RU"/>
        </w:rPr>
        <w:t xml:space="preserve"> компьютердің аппараттық конфигурациясын анықтайды, BIOS функцияларын суреттеу арқылы. Алынған конфигурация консол түрінде көрсетіледі, ол төменде жазылған:</w:t>
      </w:r>
    </w:p>
    <w:p w:rsidR="002D328E" w:rsidRPr="002D328E" w:rsidRDefault="002D328E" w:rsidP="002D328E">
      <w:pPr>
        <w:spacing w:after="0" w:line="240" w:lineRule="auto"/>
        <w:ind w:right="6000"/>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Configuration word: С823 </w:t>
      </w:r>
    </w:p>
    <w:p w:rsidR="002D328E" w:rsidRPr="002D328E" w:rsidRDefault="002D328E" w:rsidP="002D328E">
      <w:pPr>
        <w:spacing w:after="0" w:line="240" w:lineRule="auto"/>
        <w:ind w:right="600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HDD present </w:t>
      </w:r>
    </w:p>
    <w:p w:rsidR="002D328E" w:rsidRPr="002D328E" w:rsidRDefault="002D328E" w:rsidP="002D328E">
      <w:pPr>
        <w:spacing w:after="0" w:line="240" w:lineRule="auto"/>
        <w:ind w:right="600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NPU present </w:t>
      </w:r>
    </w:p>
    <w:p w:rsidR="002D328E" w:rsidRPr="002D328E" w:rsidRDefault="002D328E" w:rsidP="002D328E">
      <w:pPr>
        <w:spacing w:after="0" w:line="240" w:lineRule="auto"/>
        <w:ind w:right="600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RAM banks: 0 </w:t>
      </w:r>
    </w:p>
    <w:p w:rsidR="002D328E" w:rsidRPr="002D328E" w:rsidRDefault="002D328E" w:rsidP="002D328E">
      <w:pPr>
        <w:spacing w:after="0" w:line="240" w:lineRule="auto"/>
        <w:ind w:right="600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Video Mode: 2 </w:t>
      </w:r>
    </w:p>
    <w:p w:rsidR="002D328E" w:rsidRPr="002D328E" w:rsidRDefault="002D328E" w:rsidP="002D328E">
      <w:pPr>
        <w:spacing w:after="0" w:line="240" w:lineRule="auto"/>
        <w:ind w:right="600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Nubber of FDD: 1 </w:t>
      </w:r>
    </w:p>
    <w:p w:rsidR="002D328E" w:rsidRPr="002D328E" w:rsidRDefault="002D328E" w:rsidP="002D328E">
      <w:pPr>
        <w:spacing w:after="0" w:line="240" w:lineRule="auto"/>
        <w:ind w:right="600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Nubber ef </w:t>
      </w:r>
      <w:r w:rsidRPr="002D328E">
        <w:rPr>
          <w:rFonts w:ascii="Times New Roman" w:eastAsia="Times New Roman" w:hAnsi="Times New Roman" w:cs="Times New Roman"/>
          <w:sz w:val="28"/>
          <w:szCs w:val="28"/>
          <w:lang w:eastAsia="ru-RU"/>
        </w:rPr>
        <w:t>СОМ</w:t>
      </w:r>
      <w:r w:rsidRPr="002D328E">
        <w:rPr>
          <w:rFonts w:ascii="Times New Roman" w:eastAsia="Times New Roman" w:hAnsi="Times New Roman" w:cs="Times New Roman"/>
          <w:sz w:val="28"/>
          <w:szCs w:val="28"/>
          <w:lang w:val="en-US" w:eastAsia="ru-RU"/>
        </w:rPr>
        <w:t xml:space="preserve"> ports: 2 </w:t>
      </w:r>
    </w:p>
    <w:p w:rsidR="002D328E" w:rsidRPr="002D328E" w:rsidRDefault="002D328E" w:rsidP="002D328E">
      <w:pPr>
        <w:spacing w:after="0" w:line="240" w:lineRule="auto"/>
        <w:ind w:right="600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Number of LPT ports: 3 </w:t>
      </w:r>
    </w:p>
    <w:p w:rsidR="002D328E" w:rsidRPr="002D328E" w:rsidRDefault="002D328E" w:rsidP="002D328E">
      <w:pPr>
        <w:spacing w:after="0" w:line="240" w:lineRule="auto"/>
        <w:ind w:right="600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RAM istalled: 640 Kbytes Extended RAM istalled: 0</w:t>
      </w:r>
    </w:p>
    <w:p w:rsidR="002D328E" w:rsidRPr="002D328E" w:rsidRDefault="002D328E" w:rsidP="002D328E">
      <w:pPr>
        <w:spacing w:after="0" w:line="240" w:lineRule="auto"/>
        <w:ind w:right="-8"/>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Получение информации о конфигурации компьютера при помощи </w:t>
      </w:r>
      <w:r w:rsidRPr="002D328E">
        <w:rPr>
          <w:rFonts w:ascii="Times New Roman" w:eastAsia="Times New Roman" w:hAnsi="Times New Roman" w:cs="Times New Roman"/>
          <w:sz w:val="28"/>
          <w:szCs w:val="28"/>
          <w:lang w:val="en-US" w:eastAsia="ru-RU"/>
        </w:rPr>
        <w:t>BIOS</w:t>
      </w:r>
    </w:p>
    <w:p w:rsidR="002D328E" w:rsidRPr="002D328E" w:rsidRDefault="002D328E" w:rsidP="002D328E">
      <w:pPr>
        <w:spacing w:after="0" w:line="240" w:lineRule="auto"/>
        <w:ind w:right="120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#indude &lt;stdio.h&gt;</w:t>
      </w:r>
    </w:p>
    <w:p w:rsidR="002D328E" w:rsidRPr="002D328E" w:rsidRDefault="002D328E" w:rsidP="002D328E">
      <w:pPr>
        <w:spacing w:after="0" w:line="240" w:lineRule="auto"/>
        <w:ind w:right="120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#include &lt;conio.h&gt;</w:t>
      </w:r>
    </w:p>
    <w:p w:rsidR="002D328E" w:rsidRPr="002D328E" w:rsidRDefault="002D328E" w:rsidP="002D328E">
      <w:pPr>
        <w:spacing w:after="0" w:line="240" w:lineRule="auto"/>
        <w:ind w:right="120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#include &lt;memory.h&gt;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#include &lt;dos.h&gt;</w:t>
      </w:r>
    </w:p>
    <w:p w:rsidR="002D328E" w:rsidRPr="002D328E" w:rsidRDefault="002D328E" w:rsidP="002D328E">
      <w:pPr>
        <w:spacing w:after="0" w:line="240" w:lineRule="auto"/>
        <w:ind w:right="-8"/>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Битовые поля слова конфигурации </w:t>
      </w:r>
    </w:p>
    <w:p w:rsidR="002D328E" w:rsidRPr="002D328E" w:rsidRDefault="002D328E" w:rsidP="002D328E">
      <w:pPr>
        <w:spacing w:after="0" w:line="240" w:lineRule="auto"/>
        <w:ind w:right="-8"/>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val="en-US" w:eastAsia="ru-RU"/>
        </w:rPr>
        <w:t>typedef</w:t>
      </w:r>
      <w:proofErr w:type="gramEnd"/>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struct</w:t>
      </w:r>
      <w:r w:rsidRPr="002D328E">
        <w:rPr>
          <w:rFonts w:ascii="Times New Roman" w:eastAsia="Times New Roman" w:hAnsi="Times New Roman" w:cs="Times New Roman"/>
          <w:sz w:val="28"/>
          <w:szCs w:val="28"/>
          <w:lang w:eastAsia="ru-RU"/>
        </w:rPr>
        <w:t xml:space="preserve"> _</w:t>
      </w:r>
      <w:r w:rsidRPr="002D328E">
        <w:rPr>
          <w:rFonts w:ascii="Times New Roman" w:eastAsia="Times New Roman" w:hAnsi="Times New Roman" w:cs="Times New Roman"/>
          <w:sz w:val="28"/>
          <w:szCs w:val="28"/>
          <w:lang w:val="en-US" w:eastAsia="ru-RU"/>
        </w:rPr>
        <w:t>HDWCFG</w:t>
      </w:r>
      <w:r w:rsidRPr="002D328E">
        <w:rPr>
          <w:rFonts w:ascii="Times New Roman" w:eastAsia="Times New Roman" w:hAnsi="Times New Roman" w:cs="Times New Roman"/>
          <w:sz w:val="28"/>
          <w:szCs w:val="28"/>
          <w:lang w:eastAsia="ru-RU"/>
        </w:rPr>
        <w:t xml:space="preserve">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unsigned</w:t>
      </w:r>
      <w:proofErr w:type="gramEnd"/>
      <w:r w:rsidRPr="002D328E">
        <w:rPr>
          <w:rFonts w:ascii="Times New Roman" w:eastAsia="Times New Roman" w:hAnsi="Times New Roman" w:cs="Times New Roman"/>
          <w:sz w:val="28"/>
          <w:szCs w:val="28"/>
          <w:lang w:val="en-US" w:eastAsia="ru-RU"/>
        </w:rPr>
        <w:t xml:space="preserve">     HddPresent: 1;//0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lastRenderedPageBreak/>
        <w:t>unsigned</w:t>
      </w:r>
      <w:proofErr w:type="gramEnd"/>
      <w:r w:rsidRPr="002D328E">
        <w:rPr>
          <w:rFonts w:ascii="Times New Roman" w:eastAsia="Times New Roman" w:hAnsi="Times New Roman" w:cs="Times New Roman"/>
          <w:sz w:val="28"/>
          <w:szCs w:val="28"/>
          <w:lang w:val="en-US" w:eastAsia="ru-RU"/>
        </w:rPr>
        <w:t xml:space="preserve">     NpuPrescnt: 1 ;//1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unsigned</w:t>
      </w:r>
      <w:proofErr w:type="gramEnd"/>
      <w:r w:rsidRPr="002D328E">
        <w:rPr>
          <w:rFonts w:ascii="Times New Roman" w:eastAsia="Times New Roman" w:hAnsi="Times New Roman" w:cs="Times New Roman"/>
          <w:sz w:val="28"/>
          <w:szCs w:val="28"/>
          <w:lang w:val="en-US" w:eastAsia="ru-RU"/>
        </w:rPr>
        <w:t xml:space="preserve">     AmountOfRAM 2;//2-3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unsigned</w:t>
      </w:r>
      <w:proofErr w:type="gramEnd"/>
      <w:r w:rsidRPr="002D328E">
        <w:rPr>
          <w:rFonts w:ascii="Times New Roman" w:eastAsia="Times New Roman" w:hAnsi="Times New Roman" w:cs="Times New Roman"/>
          <w:sz w:val="28"/>
          <w:szCs w:val="28"/>
          <w:lang w:val="en-US" w:eastAsia="ru-RU"/>
        </w:rPr>
        <w:t xml:space="preserve">     VideoMode: 2;//4-5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unsigned</w:t>
      </w:r>
      <w:proofErr w:type="gramEnd"/>
      <w:r w:rsidRPr="002D328E">
        <w:rPr>
          <w:rFonts w:ascii="Times New Roman" w:eastAsia="Times New Roman" w:hAnsi="Times New Roman" w:cs="Times New Roman"/>
          <w:sz w:val="28"/>
          <w:szCs w:val="28"/>
          <w:lang w:val="en-US" w:eastAsia="ru-RU"/>
        </w:rPr>
        <w:t xml:space="preserve">     NumberOfFdd: 2; // 6-7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unsigned</w:t>
      </w:r>
      <w:proofErr w:type="gramEnd"/>
      <w:r w:rsidRPr="002D328E">
        <w:rPr>
          <w:rFonts w:ascii="Times New Roman" w:eastAsia="Times New Roman" w:hAnsi="Times New Roman" w:cs="Times New Roman"/>
          <w:sz w:val="28"/>
          <w:szCs w:val="28"/>
          <w:lang w:val="en-US" w:eastAsia="ru-RU"/>
        </w:rPr>
        <w:t xml:space="preserve">     DmaPresent: 1;//8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unsigned</w:t>
      </w:r>
      <w:proofErr w:type="gramEnd"/>
      <w:r w:rsidRPr="002D328E">
        <w:rPr>
          <w:rFonts w:ascii="Times New Roman" w:eastAsia="Times New Roman" w:hAnsi="Times New Roman" w:cs="Times New Roman"/>
          <w:sz w:val="28"/>
          <w:szCs w:val="28"/>
          <w:lang w:val="en-US" w:eastAsia="ru-RU"/>
        </w:rPr>
        <w:t xml:space="preserve">     NumberOfCom 3; //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9-11 unsigned     GamePresent: 1; //12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unsigned</w:t>
      </w:r>
      <w:proofErr w:type="gramEnd"/>
      <w:r w:rsidRPr="002D328E">
        <w:rPr>
          <w:rFonts w:ascii="Times New Roman" w:eastAsia="Times New Roman" w:hAnsi="Times New Roman" w:cs="Times New Roman"/>
          <w:sz w:val="28"/>
          <w:szCs w:val="28"/>
          <w:lang w:val="en-US" w:eastAsia="ru-RU"/>
        </w:rPr>
        <w:t xml:space="preserve">     JrComPresent: 1; //13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unsigned</w:t>
      </w:r>
      <w:proofErr w:type="gramEnd"/>
      <w:r w:rsidRPr="002D328E">
        <w:rPr>
          <w:rFonts w:ascii="Times New Roman" w:eastAsia="Times New Roman" w:hAnsi="Times New Roman" w:cs="Times New Roman"/>
          <w:sz w:val="28"/>
          <w:szCs w:val="28"/>
          <w:lang w:val="en-US" w:eastAsia="ru-RU"/>
        </w:rPr>
        <w:t xml:space="preserve">     NumberOflpt: 2; // 14-15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HDWCFG;</w:t>
      </w:r>
    </w:p>
    <w:p w:rsidR="002D328E" w:rsidRPr="002D328E" w:rsidRDefault="002D328E" w:rsidP="002D328E">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val="en-US" w:eastAsia="ru-RU"/>
        </w:rPr>
      </w:pPr>
      <w:proofErr w:type="gramStart"/>
      <w:r w:rsidRPr="002D328E">
        <w:rPr>
          <w:rFonts w:ascii="Times New Roman" w:eastAsia="Times New Roman" w:hAnsi="Times New Roman" w:cs="Times New Roman"/>
          <w:sz w:val="28"/>
          <w:szCs w:val="28"/>
          <w:lang w:val="en-US" w:eastAsia="ru-RU"/>
        </w:rPr>
        <w:t>int</w:t>
      </w:r>
      <w:proofErr w:type="gramEnd"/>
      <w:r w:rsidRPr="002D328E">
        <w:rPr>
          <w:rFonts w:ascii="Times New Roman" w:eastAsia="Times New Roman" w:hAnsi="Times New Roman" w:cs="Times New Roman"/>
          <w:sz w:val="28"/>
          <w:szCs w:val="28"/>
          <w:lang w:val="en-US" w:eastAsia="ru-RU"/>
        </w:rPr>
        <w:t xml:space="preserve"> main(void)</w:t>
      </w:r>
    </w:p>
    <w:p w:rsidR="002D328E" w:rsidRPr="002D328E" w:rsidRDefault="002D328E" w:rsidP="002D328E">
      <w:pPr>
        <w:widowControl w:val="0"/>
        <w:autoSpaceDE w:val="0"/>
        <w:autoSpaceDN w:val="0"/>
        <w:adjustRightInd w:val="0"/>
        <w:spacing w:after="0" w:line="240" w:lineRule="auto"/>
        <w:ind w:right="-8"/>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 </w:t>
      </w:r>
    </w:p>
    <w:p w:rsidR="002D328E" w:rsidRPr="002D328E" w:rsidRDefault="002D328E" w:rsidP="002D328E">
      <w:pPr>
        <w:widowControl w:val="0"/>
        <w:autoSpaceDE w:val="0"/>
        <w:autoSpaceDN w:val="0"/>
        <w:adjustRightInd w:val="0"/>
        <w:spacing w:after="0" w:line="240" w:lineRule="auto"/>
        <w:ind w:right="-8"/>
        <w:jc w:val="both"/>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union</w:t>
      </w:r>
      <w:proofErr w:type="gramEnd"/>
      <w:r w:rsidRPr="002D328E">
        <w:rPr>
          <w:rFonts w:ascii="Times New Roman" w:eastAsia="Times New Roman" w:hAnsi="Times New Roman" w:cs="Times New Roman"/>
          <w:sz w:val="28"/>
          <w:szCs w:val="28"/>
          <w:lang w:val="en-US" w:eastAsia="ru-RU"/>
        </w:rPr>
        <w:t xml:space="preserve"> REGS rg;</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HDWCFG HdwCfg;</w:t>
      </w:r>
    </w:p>
    <w:p w:rsidR="002D328E" w:rsidRPr="002D328E" w:rsidRDefault="002D328E" w:rsidP="002D328E">
      <w:pPr>
        <w:spacing w:after="0" w:line="240" w:lineRule="auto"/>
        <w:ind w:right="-8"/>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val="en-US" w:eastAsia="ru-RU"/>
        </w:rPr>
        <w:t>unsianed</w:t>
      </w:r>
      <w:proofErr w:type="gramEnd"/>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uword</w:t>
      </w:r>
      <w:r w:rsidRPr="002D328E">
        <w:rPr>
          <w:rFonts w:ascii="Times New Roman" w:eastAsia="Times New Roman" w:hAnsi="Times New Roman" w:cs="Times New Roman"/>
          <w:sz w:val="28"/>
          <w:szCs w:val="28"/>
          <w:lang w:eastAsia="ru-RU"/>
        </w:rPr>
        <w:t>;</w:t>
      </w:r>
    </w:p>
    <w:p w:rsidR="002D328E" w:rsidRPr="002D328E" w:rsidRDefault="002D328E" w:rsidP="002D328E">
      <w:pPr>
        <w:spacing w:after="0" w:line="240" w:lineRule="auto"/>
        <w:ind w:right="-8"/>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Вызываем прерывание </w:t>
      </w:r>
      <w:r w:rsidRPr="002D328E">
        <w:rPr>
          <w:rFonts w:ascii="Times New Roman" w:eastAsia="Times New Roman" w:hAnsi="Times New Roman" w:cs="Times New Roman"/>
          <w:sz w:val="28"/>
          <w:szCs w:val="28"/>
          <w:lang w:val="en-US" w:eastAsia="ru-RU"/>
        </w:rPr>
        <w:t>INT</w:t>
      </w:r>
      <w:r w:rsidRPr="002D328E">
        <w:rPr>
          <w:rFonts w:ascii="Times New Roman" w:eastAsia="Times New Roman" w:hAnsi="Times New Roman" w:cs="Times New Roman"/>
          <w:sz w:val="28"/>
          <w:szCs w:val="28"/>
          <w:lang w:eastAsia="ru-RU"/>
        </w:rPr>
        <w:t xml:space="preserve"> 11</w:t>
      </w:r>
      <w:r w:rsidRPr="002D328E">
        <w:rPr>
          <w:rFonts w:ascii="Times New Roman" w:eastAsia="Times New Roman" w:hAnsi="Times New Roman" w:cs="Times New Roman"/>
          <w:sz w:val="28"/>
          <w:szCs w:val="28"/>
          <w:lang w:val="en-US" w:eastAsia="ru-RU"/>
        </w:rPr>
        <w:t>h</w:t>
      </w:r>
      <w:r w:rsidRPr="002D328E">
        <w:rPr>
          <w:rFonts w:ascii="Times New Roman" w:eastAsia="Times New Roman" w:hAnsi="Times New Roman" w:cs="Times New Roman"/>
          <w:sz w:val="28"/>
          <w:szCs w:val="28"/>
          <w:lang w:eastAsia="ru-RU"/>
        </w:rPr>
        <w:t xml:space="preserve"> дня получения слова конфигурации компьютера </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rg.h.ah = 0x0;</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int86(</w:t>
      </w:r>
      <w:proofErr w:type="gramEnd"/>
      <w:r w:rsidRPr="002D328E">
        <w:rPr>
          <w:rFonts w:ascii="Times New Roman" w:eastAsia="Times New Roman" w:hAnsi="Times New Roman" w:cs="Times New Roman"/>
          <w:sz w:val="28"/>
          <w:szCs w:val="28"/>
          <w:lang w:val="en-US" w:eastAsia="ru-RU"/>
        </w:rPr>
        <w:t>0x11, &amp;rg, &amp;rg);</w:t>
      </w:r>
    </w:p>
    <w:p w:rsidR="002D328E" w:rsidRPr="002D328E" w:rsidRDefault="002D328E" w:rsidP="002D328E">
      <w:pPr>
        <w:spacing w:after="0" w:line="240" w:lineRule="auto"/>
        <w:ind w:right="-8"/>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Получаем слово конфигурации и сохраняем его в структуре </w:t>
      </w:r>
      <w:r w:rsidRPr="002D328E">
        <w:rPr>
          <w:rFonts w:ascii="Times New Roman" w:eastAsia="Times New Roman" w:hAnsi="Times New Roman" w:cs="Times New Roman"/>
          <w:sz w:val="28"/>
          <w:szCs w:val="28"/>
          <w:lang w:val="en-US" w:eastAsia="ru-RU"/>
        </w:rPr>
        <w:t>HdwCfg</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uword</w:t>
      </w:r>
      <w:proofErr w:type="gramEnd"/>
      <w:r w:rsidRPr="002D328E">
        <w:rPr>
          <w:rFonts w:ascii="Times New Roman" w:eastAsia="Times New Roman" w:hAnsi="Times New Roman" w:cs="Times New Roman"/>
          <w:sz w:val="28"/>
          <w:szCs w:val="28"/>
          <w:lang w:val="en-US" w:eastAsia="ru-RU"/>
        </w:rPr>
        <w:t xml:space="preserve"> = (unsigned int)rg.x.ax;</w:t>
      </w:r>
    </w:p>
    <w:p w:rsidR="002D328E" w:rsidRPr="002D328E" w:rsidRDefault="002D328E" w:rsidP="002D328E">
      <w:pPr>
        <w:spacing w:after="0" w:line="240" w:lineRule="auto"/>
        <w:ind w:right="-8"/>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val="en-US" w:eastAsia="ru-RU"/>
        </w:rPr>
        <w:t>memcpy</w:t>
      </w:r>
      <w:r w:rsidRPr="002D328E">
        <w:rPr>
          <w:rFonts w:ascii="Times New Roman" w:eastAsia="Times New Roman" w:hAnsi="Times New Roman" w:cs="Times New Roman"/>
          <w:sz w:val="28"/>
          <w:szCs w:val="28"/>
          <w:lang w:eastAsia="ru-RU"/>
        </w:rPr>
        <w:t>(</w:t>
      </w:r>
      <w:proofErr w:type="gramEnd"/>
      <w:r w:rsidRPr="002D328E">
        <w:rPr>
          <w:rFonts w:ascii="Times New Roman" w:eastAsia="Times New Roman" w:hAnsi="Times New Roman" w:cs="Times New Roman"/>
          <w:sz w:val="28"/>
          <w:szCs w:val="28"/>
          <w:lang w:eastAsia="ru-RU"/>
        </w:rPr>
        <w:t>&amp;</w:t>
      </w:r>
      <w:r w:rsidRPr="002D328E">
        <w:rPr>
          <w:rFonts w:ascii="Times New Roman" w:eastAsia="Times New Roman" w:hAnsi="Times New Roman" w:cs="Times New Roman"/>
          <w:sz w:val="28"/>
          <w:szCs w:val="28"/>
          <w:lang w:val="en-US" w:eastAsia="ru-RU"/>
        </w:rPr>
        <w:t>HdwCfg</w:t>
      </w:r>
      <w:r w:rsidRPr="002D328E">
        <w:rPr>
          <w:rFonts w:ascii="Times New Roman" w:eastAsia="Times New Roman" w:hAnsi="Times New Roman" w:cs="Times New Roman"/>
          <w:sz w:val="28"/>
          <w:szCs w:val="28"/>
          <w:lang w:eastAsia="ru-RU"/>
        </w:rPr>
        <w:t>, &amp;</w:t>
      </w:r>
      <w:r w:rsidRPr="002D328E">
        <w:rPr>
          <w:rFonts w:ascii="Times New Roman" w:eastAsia="Times New Roman" w:hAnsi="Times New Roman" w:cs="Times New Roman"/>
          <w:sz w:val="28"/>
          <w:szCs w:val="28"/>
          <w:lang w:val="en-US" w:eastAsia="ru-RU"/>
        </w:rPr>
        <w:t>uword</w:t>
      </w:r>
      <w:r w:rsidRPr="002D328E">
        <w:rPr>
          <w:rFonts w:ascii="Times New Roman" w:eastAsia="Times New Roman" w:hAnsi="Times New Roman" w:cs="Times New Roman"/>
          <w:sz w:val="28"/>
          <w:szCs w:val="28"/>
          <w:lang w:eastAsia="ru-RU"/>
        </w:rPr>
        <w:t>, 2);</w:t>
      </w:r>
    </w:p>
    <w:p w:rsidR="002D328E" w:rsidRPr="002D328E" w:rsidRDefault="002D328E" w:rsidP="002D328E">
      <w:pPr>
        <w:spacing w:after="0" w:line="240" w:lineRule="auto"/>
        <w:ind w:right="-8"/>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Выводим на экран конфигурацию компьютера</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printf(</w:t>
      </w:r>
      <w:proofErr w:type="gramEnd"/>
      <w:r w:rsidRPr="002D328E">
        <w:rPr>
          <w:rFonts w:ascii="Times New Roman" w:eastAsia="Times New Roman" w:hAnsi="Times New Roman" w:cs="Times New Roman"/>
          <w:sz w:val="28"/>
          <w:szCs w:val="28"/>
          <w:lang w:val="en-US" w:eastAsia="ru-RU"/>
        </w:rPr>
        <w:t>"\n\nConfiguration word: %04.4X", HdwCfg);</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if(</w:t>
      </w:r>
      <w:proofErr w:type="gramEnd"/>
      <w:r w:rsidRPr="002D328E">
        <w:rPr>
          <w:rFonts w:ascii="Times New Roman" w:eastAsia="Times New Roman" w:hAnsi="Times New Roman" w:cs="Times New Roman"/>
          <w:sz w:val="28"/>
          <w:szCs w:val="28"/>
          <w:lang w:val="en-US" w:eastAsia="ru-RU"/>
        </w:rPr>
        <w:t>HdwCfg.HddPresent)</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printf(</w:t>
      </w:r>
      <w:proofErr w:type="gramEnd"/>
      <w:r w:rsidRPr="002D328E">
        <w:rPr>
          <w:rFonts w:ascii="Times New Roman" w:eastAsia="Times New Roman" w:hAnsi="Times New Roman" w:cs="Times New Roman"/>
          <w:sz w:val="28"/>
          <w:szCs w:val="28"/>
          <w:lang w:val="en-US" w:eastAsia="ru-RU"/>
        </w:rPr>
        <w:t>"\nHDD present");</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if(</w:t>
      </w:r>
      <w:proofErr w:type="gramEnd"/>
      <w:r w:rsidRPr="002D328E">
        <w:rPr>
          <w:rFonts w:ascii="Times New Roman" w:eastAsia="Times New Roman" w:hAnsi="Times New Roman" w:cs="Times New Roman"/>
          <w:sz w:val="28"/>
          <w:szCs w:val="28"/>
          <w:lang w:val="en-US" w:eastAsia="ru-RU"/>
        </w:rPr>
        <w:t>HdwCfg.NPUPresent)</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printfC'^NPU present");</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printf(</w:t>
      </w:r>
      <w:proofErr w:type="gramEnd"/>
      <w:r w:rsidRPr="002D328E">
        <w:rPr>
          <w:rFonts w:ascii="Times New Roman" w:eastAsia="Times New Roman" w:hAnsi="Times New Roman" w:cs="Times New Roman"/>
          <w:sz w:val="28"/>
          <w:szCs w:val="28"/>
          <w:lang w:val="en-US" w:eastAsia="ru-RU"/>
        </w:rPr>
        <w:t>"\nRAMbanks: %d" JHdwCfg.AmountOfRAM);</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w:t>
      </w:r>
    </w:p>
    <w:p w:rsidR="002D328E" w:rsidRPr="002D328E" w:rsidRDefault="002D328E" w:rsidP="002D328E">
      <w:pPr>
        <w:spacing w:after="0" w:line="240" w:lineRule="auto"/>
        <w:ind w:right="-8"/>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printf(</w:t>
      </w:r>
      <w:proofErr w:type="gramEnd"/>
      <w:r w:rsidRPr="002D328E">
        <w:rPr>
          <w:rFonts w:ascii="Times New Roman" w:eastAsia="Times New Roman" w:hAnsi="Times New Roman" w:cs="Times New Roman"/>
          <w:sz w:val="28"/>
          <w:szCs w:val="28"/>
          <w:lang w:val="en-US" w:eastAsia="ru-RU"/>
        </w:rPr>
        <w:t>"\nNumber ofLPT ports: %d", HdwCfg.NumberOfLpt);</w:t>
      </w:r>
    </w:p>
    <w:p w:rsidR="002D328E" w:rsidRPr="002D328E" w:rsidRDefault="002D328E" w:rsidP="002D328E">
      <w:p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Вызываем </w:t>
      </w:r>
      <w:r w:rsidRPr="002D328E">
        <w:rPr>
          <w:rFonts w:ascii="Times New Roman" w:eastAsia="Times New Roman" w:hAnsi="Times New Roman" w:cs="Times New Roman"/>
          <w:sz w:val="28"/>
          <w:szCs w:val="28"/>
          <w:lang w:val="en-US" w:eastAsia="ru-RU"/>
        </w:rPr>
        <w:t>INT</w:t>
      </w:r>
      <w:r w:rsidRPr="002D328E">
        <w:rPr>
          <w:rFonts w:ascii="Times New Roman" w:eastAsia="Times New Roman" w:hAnsi="Times New Roman" w:cs="Times New Roman"/>
          <w:sz w:val="28"/>
          <w:szCs w:val="28"/>
          <w:lang w:eastAsia="ru-RU"/>
        </w:rPr>
        <w:t xml:space="preserve"> 12</w:t>
      </w:r>
      <w:r w:rsidRPr="002D328E">
        <w:rPr>
          <w:rFonts w:ascii="Times New Roman" w:eastAsia="Times New Roman" w:hAnsi="Times New Roman" w:cs="Times New Roman"/>
          <w:sz w:val="28"/>
          <w:szCs w:val="28"/>
          <w:lang w:val="en-US" w:eastAsia="ru-RU"/>
        </w:rPr>
        <w:t>h</w:t>
      </w:r>
      <w:r w:rsidRPr="002D328E">
        <w:rPr>
          <w:rFonts w:ascii="Times New Roman" w:eastAsia="Times New Roman" w:hAnsi="Times New Roman" w:cs="Times New Roman"/>
          <w:sz w:val="28"/>
          <w:szCs w:val="28"/>
          <w:lang w:eastAsia="ru-RU"/>
        </w:rPr>
        <w:t xml:space="preserve"> для определения объема основной оперативной памяти компьютера </w:t>
      </w:r>
    </w:p>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rg.h.ah = 0</w:t>
      </w:r>
      <w:r w:rsidRPr="002D328E">
        <w:rPr>
          <w:rFonts w:ascii="Times New Roman" w:eastAsia="Times New Roman" w:hAnsi="Times New Roman" w:cs="Times New Roman"/>
          <w:sz w:val="28"/>
          <w:szCs w:val="28"/>
          <w:lang w:eastAsia="ru-RU"/>
        </w:rPr>
        <w:t>х</w:t>
      </w:r>
      <w:r w:rsidRPr="002D328E">
        <w:rPr>
          <w:rFonts w:ascii="Times New Roman" w:eastAsia="Times New Roman" w:hAnsi="Times New Roman" w:cs="Times New Roman"/>
          <w:sz w:val="28"/>
          <w:szCs w:val="28"/>
          <w:lang w:val="en-US" w:eastAsia="ru-RU"/>
        </w:rPr>
        <w:t>0;</w:t>
      </w:r>
    </w:p>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int86(</w:t>
      </w:r>
      <w:proofErr w:type="gramEnd"/>
      <w:r w:rsidRPr="002D328E">
        <w:rPr>
          <w:rFonts w:ascii="Times New Roman" w:eastAsia="Times New Roman" w:hAnsi="Times New Roman" w:cs="Times New Roman"/>
          <w:sz w:val="28"/>
          <w:szCs w:val="28"/>
          <w:lang w:val="en-US" w:eastAsia="ru-RU"/>
        </w:rPr>
        <w:t>0xl2, &amp;rg, &amp;rg);</w:t>
      </w:r>
    </w:p>
    <w:p w:rsidR="002D328E" w:rsidRPr="002D328E" w:rsidRDefault="002D328E" w:rsidP="002D328E">
      <w:pPr>
        <w:spacing w:after="0" w:line="240" w:lineRule="auto"/>
        <w:ind w:right="4600"/>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eastAsia="ru-RU"/>
        </w:rPr>
        <w:t xml:space="preserve">// Выводим объем оперативной памяти </w:t>
      </w:r>
      <w:r w:rsidRPr="002D328E">
        <w:rPr>
          <w:rFonts w:ascii="Times New Roman" w:eastAsia="Times New Roman" w:hAnsi="Times New Roman" w:cs="Times New Roman"/>
          <w:sz w:val="28"/>
          <w:szCs w:val="28"/>
          <w:lang w:val="en-US" w:eastAsia="ru-RU"/>
        </w:rPr>
        <w:t>printf</w:t>
      </w:r>
      <w:r w:rsidRPr="002D328E">
        <w:rPr>
          <w:rFonts w:ascii="Times New Roman" w:eastAsia="Times New Roman" w:hAnsi="Times New Roman" w:cs="Times New Roman"/>
          <w:sz w:val="28"/>
          <w:szCs w:val="28"/>
          <w:lang w:eastAsia="ru-RU"/>
        </w:rPr>
        <w:t>("\</w:t>
      </w:r>
      <w:r w:rsidRPr="002D328E">
        <w:rPr>
          <w:rFonts w:ascii="Times New Roman" w:eastAsia="Times New Roman" w:hAnsi="Times New Roman" w:cs="Times New Roman"/>
          <w:sz w:val="28"/>
          <w:szCs w:val="28"/>
          <w:lang w:val="en-US" w:eastAsia="ru-RU"/>
        </w:rPr>
        <w:t>nRAM</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istalled</w:t>
      </w:r>
      <w:r w:rsidRPr="002D328E">
        <w:rPr>
          <w:rFonts w:ascii="Times New Roman" w:eastAsia="Times New Roman" w:hAnsi="Times New Roman" w:cs="Times New Roman"/>
          <w:sz w:val="28"/>
          <w:szCs w:val="28"/>
          <w:lang w:eastAsia="ru-RU"/>
        </w:rPr>
        <w:t>: %</w:t>
      </w:r>
      <w:r w:rsidRPr="002D328E">
        <w:rPr>
          <w:rFonts w:ascii="Times New Roman" w:eastAsia="Times New Roman" w:hAnsi="Times New Roman" w:cs="Times New Roman"/>
          <w:sz w:val="28"/>
          <w:szCs w:val="28"/>
          <w:lang w:val="en-US" w:eastAsia="ru-RU"/>
        </w:rPr>
        <w:t>d</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Kbytes</w:t>
      </w:r>
      <w:r w:rsidRPr="002D328E">
        <w:rPr>
          <w:rFonts w:ascii="Times New Roman" w:eastAsia="Times New Roman" w:hAnsi="Times New Roman" w:cs="Times New Roman"/>
          <w:sz w:val="28"/>
          <w:szCs w:val="28"/>
          <w:lang w:eastAsia="ru-RU"/>
        </w:rPr>
        <w:t>",</w:t>
      </w:r>
      <w:proofErr w:type="gramEnd"/>
    </w:p>
    <w:p w:rsidR="002D328E" w:rsidRPr="002D328E" w:rsidRDefault="002D328E" w:rsidP="002D328E">
      <w:pPr>
        <w:spacing w:after="0" w:line="240" w:lineRule="auto"/>
        <w:ind w:left="120"/>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w:t>
      </w:r>
      <w:proofErr w:type="gramStart"/>
      <w:r w:rsidRPr="002D328E">
        <w:rPr>
          <w:rFonts w:ascii="Times New Roman" w:eastAsia="Times New Roman" w:hAnsi="Times New Roman" w:cs="Times New Roman"/>
          <w:sz w:val="28"/>
          <w:szCs w:val="28"/>
          <w:lang w:val="en-US" w:eastAsia="ru-RU"/>
        </w:rPr>
        <w:t>unsigned</w:t>
      </w:r>
      <w:proofErr w:type="gramEnd"/>
      <w:r w:rsidRPr="002D328E">
        <w:rPr>
          <w:rFonts w:ascii="Times New Roman" w:eastAsia="Times New Roman" w:hAnsi="Times New Roman" w:cs="Times New Roman"/>
          <w:sz w:val="28"/>
          <w:szCs w:val="28"/>
          <w:lang w:val="en-US" w:eastAsia="ru-RU"/>
        </w:rPr>
        <w:t xml:space="preserve"> int)rg.x.ax);</w:t>
      </w:r>
    </w:p>
    <w:p w:rsidR="002D328E" w:rsidRPr="002D328E" w:rsidRDefault="002D328E" w:rsidP="002D328E">
      <w:p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Получаем объем расширенной оперативной памяти, доступной черед </w:t>
      </w:r>
      <w:r w:rsidRPr="002D328E">
        <w:rPr>
          <w:rFonts w:ascii="Times New Roman" w:eastAsia="Times New Roman" w:hAnsi="Times New Roman" w:cs="Times New Roman"/>
          <w:sz w:val="28"/>
          <w:szCs w:val="28"/>
          <w:lang w:val="en-US" w:eastAsia="ru-RU"/>
        </w:rPr>
        <w:t>INT</w:t>
      </w:r>
      <w:r w:rsidRPr="002D328E">
        <w:rPr>
          <w:rFonts w:ascii="Times New Roman" w:eastAsia="Times New Roman" w:hAnsi="Times New Roman" w:cs="Times New Roman"/>
          <w:sz w:val="28"/>
          <w:szCs w:val="28"/>
          <w:lang w:eastAsia="ru-RU"/>
        </w:rPr>
        <w:t xml:space="preserve"> 15</w:t>
      </w:r>
      <w:r w:rsidRPr="002D328E">
        <w:rPr>
          <w:rFonts w:ascii="Times New Roman" w:eastAsia="Times New Roman" w:hAnsi="Times New Roman" w:cs="Times New Roman"/>
          <w:sz w:val="28"/>
          <w:szCs w:val="28"/>
          <w:lang w:val="en-US" w:eastAsia="ru-RU"/>
        </w:rPr>
        <w:t>h</w:t>
      </w:r>
    </w:p>
    <w:p w:rsidR="002D328E" w:rsidRPr="002D328E" w:rsidRDefault="002D328E" w:rsidP="002D328E">
      <w:p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Выводим объем расширенной оперативной памяти</w:t>
      </w:r>
    </w:p>
    <w:p w:rsidR="002D328E" w:rsidRPr="002D328E" w:rsidRDefault="002D328E" w:rsidP="002D328E">
      <w:pPr>
        <w:spacing w:after="0" w:line="240" w:lineRule="auto"/>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val="en-US" w:eastAsia="ru-RU"/>
        </w:rPr>
        <w:t>getchO</w:t>
      </w:r>
      <w:proofErr w:type="gramEnd"/>
      <w:r w:rsidRPr="002D328E">
        <w:rPr>
          <w:rFonts w:ascii="Times New Roman" w:eastAsia="Times New Roman" w:hAnsi="Times New Roman" w:cs="Times New Roman"/>
          <w:sz w:val="28"/>
          <w:szCs w:val="28"/>
          <w:lang w:eastAsia="ru-RU"/>
        </w:rPr>
        <w:t>;</w:t>
      </w:r>
    </w:p>
    <w:p w:rsidR="002D328E" w:rsidRPr="002D328E" w:rsidRDefault="002D328E" w:rsidP="002D328E">
      <w:pPr>
        <w:spacing w:after="0" w:line="240" w:lineRule="auto"/>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val="en-US" w:eastAsia="ru-RU"/>
        </w:rPr>
        <w:t>return</w:t>
      </w:r>
      <w:proofErr w:type="gramEnd"/>
      <w:r w:rsidRPr="002D328E">
        <w:rPr>
          <w:rFonts w:ascii="Times New Roman" w:eastAsia="Times New Roman" w:hAnsi="Times New Roman" w:cs="Times New Roman"/>
          <w:sz w:val="28"/>
          <w:szCs w:val="28"/>
          <w:lang w:eastAsia="ru-RU"/>
        </w:rPr>
        <w:t xml:space="preserve"> 0;</w:t>
      </w:r>
    </w:p>
    <w:p w:rsidR="002D328E" w:rsidRPr="002D328E" w:rsidRDefault="002D328E" w:rsidP="002D328E">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sz w:val="28"/>
          <w:szCs w:val="28"/>
          <w:lang w:eastAsia="ru-RU"/>
        </w:rPr>
        <w:t>}</w:t>
      </w:r>
    </w:p>
    <w:p w:rsidR="002D328E" w:rsidRPr="002D328E" w:rsidRDefault="002D328E" w:rsidP="002D328E">
      <w:pPr>
        <w:spacing w:after="0" w:line="240" w:lineRule="auto"/>
        <w:ind w:left="2040" w:firstLine="567"/>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b/>
          <w:sz w:val="28"/>
          <w:szCs w:val="28"/>
          <w:lang w:val="en-US" w:eastAsia="ru-RU"/>
        </w:rPr>
        <w:lastRenderedPageBreak/>
        <w:t>CMOS</w:t>
      </w:r>
      <w:r w:rsidRPr="002D328E">
        <w:rPr>
          <w:rFonts w:ascii="Times New Roman" w:eastAsia="Times New Roman" w:hAnsi="Times New Roman" w:cs="Times New Roman"/>
          <w:b/>
          <w:sz w:val="28"/>
          <w:szCs w:val="28"/>
          <w:lang w:val="kk-KZ" w:eastAsia="ru-RU"/>
        </w:rPr>
        <w:t xml:space="preserve"> есте сақтаудағы дербес компьютердің конфигурациясы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CMOS есте сақтауы қазіргі кездегі компьютерлерде кездеседі, ол аппаратты конфигурация тәсілдер ағымын сақтайды. Бұл есте сақтау ұяшық жиынтығынан тұрады, оны оқу және жазу үшін кіру  және шығу 70һ және 71һ адресті порттары арқылы орындалады.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CMOS есте сақтау да оқу процедурасының ұяшығы екі адымнан тұрады. Бірінші адымда 70һ адресімен шығу портында бағдарламаны жазады., одан ақпаратты оқуға болады. Екінші адымда 71һ адресімен кіру портындағы ұяшықтағы бағдарламаны оқи алады:</w:t>
      </w:r>
    </w:p>
    <w:p w:rsidR="002D328E" w:rsidRPr="002D328E" w:rsidRDefault="002D328E" w:rsidP="002D328E">
      <w:pPr>
        <w:spacing w:after="0" w:line="240" w:lineRule="auto"/>
        <w:ind w:firstLine="567"/>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Int nCellContent;</w:t>
      </w:r>
    </w:p>
    <w:p w:rsidR="002D328E" w:rsidRPr="002D328E" w:rsidRDefault="002D328E" w:rsidP="002D328E">
      <w:pPr>
        <w:spacing w:after="0" w:line="240" w:lineRule="auto"/>
        <w:ind w:firstLine="567"/>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outp(</w:t>
      </w:r>
      <w:proofErr w:type="gramEnd"/>
      <w:r w:rsidRPr="002D328E">
        <w:rPr>
          <w:rFonts w:ascii="Times New Roman" w:eastAsia="Times New Roman" w:hAnsi="Times New Roman" w:cs="Times New Roman"/>
          <w:sz w:val="28"/>
          <w:szCs w:val="28"/>
          <w:lang w:val="en-US" w:eastAsia="ru-RU"/>
        </w:rPr>
        <w:t>0x70, nCell);</w:t>
      </w:r>
    </w:p>
    <w:p w:rsidR="002D328E" w:rsidRPr="002D328E" w:rsidRDefault="002D328E" w:rsidP="002D328E">
      <w:pPr>
        <w:spacing w:after="0" w:line="240" w:lineRule="auto"/>
        <w:ind w:firstLine="567"/>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nCellContent</w:t>
      </w:r>
      <w:proofErr w:type="gramEnd"/>
      <w:r w:rsidRPr="002D328E">
        <w:rPr>
          <w:rFonts w:ascii="Times New Roman" w:eastAsia="Times New Roman" w:hAnsi="Times New Roman" w:cs="Times New Roman"/>
          <w:sz w:val="28"/>
          <w:szCs w:val="28"/>
          <w:lang w:val="en-US" w:eastAsia="ru-RU"/>
        </w:rPr>
        <w:t xml:space="preserve"> = inp(0x71);</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kk-KZ" w:eastAsia="ru-RU"/>
        </w:rPr>
        <w:t xml:space="preserve">Мәліметтерді ұяшыққа жазу </w:t>
      </w:r>
      <w:r w:rsidRPr="002D328E">
        <w:rPr>
          <w:rFonts w:ascii="Times New Roman" w:eastAsia="Times New Roman" w:hAnsi="Times New Roman" w:cs="Times New Roman"/>
          <w:sz w:val="28"/>
          <w:szCs w:val="28"/>
          <w:lang w:val="en-US" w:eastAsia="ru-RU"/>
        </w:rPr>
        <w:t>CMOS</w:t>
      </w:r>
      <w:r w:rsidRPr="002D328E">
        <w:rPr>
          <w:rFonts w:ascii="Times New Roman" w:eastAsia="Times New Roman" w:hAnsi="Times New Roman" w:cs="Times New Roman"/>
          <w:sz w:val="28"/>
          <w:szCs w:val="28"/>
          <w:lang w:val="kk-KZ" w:eastAsia="ru-RU"/>
        </w:rPr>
        <w:t xml:space="preserve"> есте сақтау аналогтық түрде орындайды, 70һ портына ұяшық саны жазылғаннан кейін 71һ адресімен жазылады</w:t>
      </w:r>
      <w:r w:rsidRPr="002D328E">
        <w:rPr>
          <w:rFonts w:ascii="Times New Roman" w:eastAsia="Times New Roman" w:hAnsi="Times New Roman" w:cs="Times New Roman"/>
          <w:sz w:val="28"/>
          <w:szCs w:val="28"/>
          <w:lang w:val="en-US" w:eastAsia="ru-RU"/>
        </w:rPr>
        <w:t>:</w:t>
      </w:r>
    </w:p>
    <w:p w:rsidR="002D328E" w:rsidRPr="002D328E" w:rsidRDefault="002D328E" w:rsidP="002D328E">
      <w:pPr>
        <w:spacing w:after="0" w:line="240" w:lineRule="auto"/>
        <w:ind w:firstLine="567"/>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Outp(</w:t>
      </w:r>
      <w:proofErr w:type="gramEnd"/>
      <w:r w:rsidRPr="002D328E">
        <w:rPr>
          <w:rFonts w:ascii="Times New Roman" w:eastAsia="Times New Roman" w:hAnsi="Times New Roman" w:cs="Times New Roman"/>
          <w:sz w:val="28"/>
          <w:szCs w:val="28"/>
          <w:lang w:val="en-US" w:eastAsia="ru-RU"/>
        </w:rPr>
        <w:t>0x70, nCell);</w:t>
      </w:r>
    </w:p>
    <w:p w:rsidR="002D328E" w:rsidRPr="002D328E" w:rsidRDefault="002D328E" w:rsidP="002D328E">
      <w:pPr>
        <w:spacing w:after="0" w:line="240" w:lineRule="auto"/>
        <w:ind w:firstLine="567"/>
        <w:rPr>
          <w:rFonts w:ascii="Times New Roman" w:eastAsia="Times New Roman" w:hAnsi="Times New Roman" w:cs="Times New Roman"/>
          <w:sz w:val="28"/>
          <w:szCs w:val="28"/>
          <w:lang w:val="en-US" w:eastAsia="ru-RU"/>
        </w:rPr>
      </w:pPr>
      <w:proofErr w:type="gramStart"/>
      <w:r w:rsidRPr="002D328E">
        <w:rPr>
          <w:rFonts w:ascii="Times New Roman" w:eastAsia="Times New Roman" w:hAnsi="Times New Roman" w:cs="Times New Roman"/>
          <w:sz w:val="28"/>
          <w:szCs w:val="28"/>
          <w:lang w:val="en-US" w:eastAsia="ru-RU"/>
        </w:rPr>
        <w:t>outp(</w:t>
      </w:r>
      <w:proofErr w:type="gramEnd"/>
      <w:r w:rsidRPr="002D328E">
        <w:rPr>
          <w:rFonts w:ascii="Times New Roman" w:eastAsia="Times New Roman" w:hAnsi="Times New Roman" w:cs="Times New Roman"/>
          <w:sz w:val="28"/>
          <w:szCs w:val="28"/>
          <w:lang w:val="en-US" w:eastAsia="ru-RU"/>
        </w:rPr>
        <w:t>0x71, nNewValue);</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eastAsia="ru-RU"/>
        </w:rPr>
        <w:t>В</w:t>
      </w:r>
      <w:r w:rsidRPr="002D328E">
        <w:rPr>
          <w:rFonts w:ascii="Times New Roman" w:eastAsia="Times New Roman" w:hAnsi="Times New Roman" w:cs="Times New Roman"/>
          <w:sz w:val="28"/>
          <w:szCs w:val="28"/>
          <w:lang w:val="en-US" w:eastAsia="ru-RU"/>
        </w:rPr>
        <w:t xml:space="preserve"> </w:t>
      </w:r>
      <w:r w:rsidRPr="002D328E">
        <w:rPr>
          <w:rFonts w:ascii="Times New Roman" w:eastAsia="Times New Roman" w:hAnsi="Times New Roman" w:cs="Times New Roman"/>
          <w:sz w:val="28"/>
          <w:szCs w:val="28"/>
          <w:lang w:eastAsia="ru-RU"/>
        </w:rPr>
        <w:t>памяти</w:t>
      </w:r>
      <w:r w:rsidRPr="002D328E">
        <w:rPr>
          <w:rFonts w:ascii="Times New Roman" w:eastAsia="Times New Roman" w:hAnsi="Times New Roman" w:cs="Times New Roman"/>
          <w:sz w:val="28"/>
          <w:szCs w:val="28"/>
          <w:lang w:val="en-US" w:eastAsia="ru-RU"/>
        </w:rPr>
        <w:t xml:space="preserve"> CMOS</w:t>
      </w:r>
      <w:r w:rsidRPr="002D328E">
        <w:rPr>
          <w:rFonts w:ascii="Times New Roman" w:eastAsia="Times New Roman" w:hAnsi="Times New Roman" w:cs="Times New Roman"/>
          <w:sz w:val="28"/>
          <w:szCs w:val="28"/>
          <w:lang w:val="kk-KZ" w:eastAsia="ru-RU"/>
        </w:rPr>
        <w:t xml:space="preserve"> есте сақтауда уақыты мен мерзімі жазылады, жүйелік конфигурация туралы, тестінің шығындысы және басқа </w:t>
      </w:r>
      <w:proofErr w:type="gramStart"/>
      <w:r w:rsidRPr="002D328E">
        <w:rPr>
          <w:rFonts w:ascii="Times New Roman" w:eastAsia="Times New Roman" w:hAnsi="Times New Roman" w:cs="Times New Roman"/>
          <w:sz w:val="28"/>
          <w:szCs w:val="28"/>
          <w:lang w:val="kk-KZ" w:eastAsia="ru-RU"/>
        </w:rPr>
        <w:t>а</w:t>
      </w:r>
      <w:proofErr w:type="gramEnd"/>
      <w:r w:rsidRPr="002D328E">
        <w:rPr>
          <w:rFonts w:ascii="Times New Roman" w:eastAsia="Times New Roman" w:hAnsi="Times New Roman" w:cs="Times New Roman"/>
          <w:sz w:val="28"/>
          <w:szCs w:val="28"/>
          <w:lang w:val="kk-KZ" w:eastAsia="ru-RU"/>
        </w:rPr>
        <w:t>қпараттар болады, ол төменде келтірілген</w:t>
      </w:r>
      <w:r w:rsidRPr="002D328E">
        <w:rPr>
          <w:rFonts w:ascii="Times New Roman" w:eastAsia="Times New Roman" w:hAnsi="Times New Roman" w:cs="Times New Roman"/>
          <w:sz w:val="28"/>
          <w:szCs w:val="28"/>
          <w:lang w:val="en-US" w:eastAsia="ru-RU"/>
        </w:rPr>
        <w:t>:</w:t>
      </w:r>
    </w:p>
    <w:tbl>
      <w:tblPr>
        <w:tblW w:w="0" w:type="auto"/>
        <w:jc w:val="center"/>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53"/>
        <w:gridCol w:w="7471"/>
      </w:tblGrid>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jc w:val="center"/>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val="kk-KZ" w:eastAsia="ru-RU"/>
              </w:rPr>
              <w:t>Ұяшық адрестері</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jc w:val="center"/>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val="kk-KZ" w:eastAsia="ru-RU"/>
              </w:rPr>
              <w:t xml:space="preserve">Мазмұны </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00</w:t>
            </w:r>
            <w:r w:rsidRPr="002D328E">
              <w:rPr>
                <w:rFonts w:ascii="Times New Roman" w:eastAsia="Times New Roman" w:hAnsi="Times New Roman" w:cs="Times New Roman"/>
                <w:sz w:val="28"/>
                <w:szCs w:val="28"/>
                <w:lang w:val="en-US" w:eastAsia="ru-RU"/>
              </w:rPr>
              <w:t>h</w:t>
            </w:r>
            <w:r w:rsidRPr="002D328E">
              <w:rPr>
                <w:rFonts w:ascii="Times New Roman" w:eastAsia="Times New Roman" w:hAnsi="Times New Roman" w:cs="Times New Roman"/>
                <w:sz w:val="28"/>
                <w:szCs w:val="28"/>
                <w:lang w:eastAsia="ru-RU"/>
              </w:rPr>
              <w:t>-0</w:t>
            </w:r>
            <w:r w:rsidRPr="002D328E">
              <w:rPr>
                <w:rFonts w:ascii="Times New Roman" w:eastAsia="Times New Roman" w:hAnsi="Times New Roman" w:cs="Times New Roman"/>
                <w:sz w:val="28"/>
                <w:szCs w:val="28"/>
                <w:lang w:val="en-US" w:eastAsia="ru-RU"/>
              </w:rPr>
              <w:t>Dh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Нақты уақыттағы сағатпен орындалады</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0</w:t>
            </w:r>
            <w:r w:rsidRPr="002D328E">
              <w:rPr>
                <w:rFonts w:ascii="Times New Roman" w:eastAsia="Times New Roman" w:hAnsi="Times New Roman" w:cs="Times New Roman"/>
                <w:sz w:val="28"/>
                <w:szCs w:val="28"/>
                <w:lang w:val="en-US" w:eastAsia="ru-RU"/>
              </w:rPr>
              <w:t>Eh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Питанияны қосқанда </w:t>
            </w:r>
            <w:r w:rsidRPr="002D328E">
              <w:rPr>
                <w:rFonts w:ascii="Times New Roman" w:eastAsia="Times New Roman" w:hAnsi="Times New Roman" w:cs="Times New Roman"/>
                <w:sz w:val="28"/>
                <w:szCs w:val="28"/>
                <w:lang w:eastAsia="ru-RU"/>
              </w:rPr>
              <w:t>Байт</w:t>
            </w:r>
            <w:r w:rsidRPr="002D328E">
              <w:rPr>
                <w:rFonts w:ascii="Times New Roman" w:eastAsia="Times New Roman" w:hAnsi="Times New Roman" w:cs="Times New Roman"/>
                <w:sz w:val="28"/>
                <w:szCs w:val="28"/>
                <w:lang w:val="kk-KZ" w:eastAsia="ru-RU"/>
              </w:rPr>
              <w:t>тың диагностикалық құрылымын көру</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0</w:t>
            </w:r>
            <w:r w:rsidRPr="002D328E">
              <w:rPr>
                <w:rFonts w:ascii="Times New Roman" w:eastAsia="Times New Roman" w:hAnsi="Times New Roman" w:cs="Times New Roman"/>
                <w:sz w:val="28"/>
                <w:szCs w:val="28"/>
                <w:lang w:val="en-US" w:eastAsia="ru-RU"/>
              </w:rPr>
              <w:t>Fh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Сөндіру кезіндегі </w:t>
            </w:r>
            <w:r w:rsidRPr="002D328E">
              <w:rPr>
                <w:rFonts w:ascii="Times New Roman" w:eastAsia="Times New Roman" w:hAnsi="Times New Roman" w:cs="Times New Roman"/>
                <w:sz w:val="28"/>
                <w:szCs w:val="28"/>
                <w:lang w:eastAsia="ru-RU"/>
              </w:rPr>
              <w:t xml:space="preserve">Байт </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10</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eastAsia="ru-RU"/>
              </w:rPr>
              <w:t xml:space="preserve"> НГМД</w:t>
            </w:r>
            <w:r w:rsidRPr="002D328E">
              <w:rPr>
                <w:rFonts w:ascii="Times New Roman" w:eastAsia="Times New Roman" w:hAnsi="Times New Roman" w:cs="Times New Roman"/>
                <w:sz w:val="28"/>
                <w:szCs w:val="28"/>
                <w:lang w:val="kk-KZ" w:eastAsia="ru-RU"/>
              </w:rPr>
              <w:t xml:space="preserve"> типі</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11</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Резервтелген</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12</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НМД</w:t>
            </w:r>
            <w:r w:rsidRPr="002D328E">
              <w:rPr>
                <w:rFonts w:ascii="Times New Roman" w:eastAsia="Times New Roman" w:hAnsi="Times New Roman" w:cs="Times New Roman"/>
                <w:sz w:val="28"/>
                <w:szCs w:val="28"/>
                <w:lang w:val="kk-KZ" w:eastAsia="ru-RU"/>
              </w:rPr>
              <w:t>типі</w:t>
            </w:r>
            <w:r w:rsidRPr="002D328E">
              <w:rPr>
                <w:rFonts w:ascii="Times New Roman" w:eastAsia="Times New Roman" w:hAnsi="Times New Roman" w:cs="Times New Roman"/>
                <w:sz w:val="28"/>
                <w:szCs w:val="28"/>
                <w:lang w:eastAsia="ru-RU"/>
              </w:rPr>
              <w:t xml:space="preserve"> </w:t>
            </w:r>
            <w:proofErr w:type="gramStart"/>
            <w:r w:rsidRPr="002D328E">
              <w:rPr>
                <w:rFonts w:ascii="Times New Roman" w:eastAsia="Times New Roman" w:hAnsi="Times New Roman" w:cs="Times New Roman"/>
                <w:sz w:val="28"/>
                <w:szCs w:val="28"/>
                <w:lang w:eastAsia="ru-RU"/>
              </w:rPr>
              <w:t xml:space="preserve">( </w:t>
            </w:r>
            <w:proofErr w:type="gramEnd"/>
            <w:r w:rsidRPr="002D328E">
              <w:rPr>
                <w:rFonts w:ascii="Times New Roman" w:eastAsia="Times New Roman" w:hAnsi="Times New Roman" w:cs="Times New Roman"/>
                <w:sz w:val="28"/>
                <w:szCs w:val="28"/>
                <w:lang w:eastAsia="ru-RU"/>
              </w:rPr>
              <w:t>15</w:t>
            </w:r>
            <w:r w:rsidRPr="002D328E">
              <w:rPr>
                <w:rFonts w:ascii="Times New Roman" w:eastAsia="Times New Roman" w:hAnsi="Times New Roman" w:cs="Times New Roman"/>
                <w:sz w:val="28"/>
                <w:szCs w:val="28"/>
                <w:lang w:val="kk-KZ" w:eastAsia="ru-RU"/>
              </w:rPr>
              <w:t xml:space="preserve"> төмен</w:t>
            </w:r>
            <w:r w:rsidRPr="002D328E">
              <w:rPr>
                <w:rFonts w:ascii="Times New Roman" w:eastAsia="Times New Roman" w:hAnsi="Times New Roman" w:cs="Times New Roman"/>
                <w:sz w:val="28"/>
                <w:szCs w:val="28"/>
                <w:lang w:eastAsia="ru-RU"/>
              </w:rPr>
              <w:t>)</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13</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Резервтелген </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14</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Құрылғы конфигурациясы</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15</w:t>
            </w:r>
            <w:r w:rsidRPr="002D328E">
              <w:rPr>
                <w:rFonts w:ascii="Times New Roman" w:eastAsia="Times New Roman" w:hAnsi="Times New Roman" w:cs="Times New Roman"/>
                <w:sz w:val="28"/>
                <w:szCs w:val="28"/>
                <w:lang w:val="en-US" w:eastAsia="ru-RU"/>
              </w:rPr>
              <w:t>h</w:t>
            </w:r>
            <w:r w:rsidRPr="002D328E">
              <w:rPr>
                <w:rFonts w:ascii="Times New Roman" w:eastAsia="Times New Roman" w:hAnsi="Times New Roman" w:cs="Times New Roman"/>
                <w:sz w:val="28"/>
                <w:szCs w:val="28"/>
                <w:lang w:eastAsia="ru-RU"/>
              </w:rPr>
              <w:t>-16</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Басты есте сақтаудың көлемі</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17</w:t>
            </w:r>
            <w:r w:rsidRPr="002D328E">
              <w:rPr>
                <w:rFonts w:ascii="Times New Roman" w:eastAsia="Times New Roman" w:hAnsi="Times New Roman" w:cs="Times New Roman"/>
                <w:sz w:val="28"/>
                <w:szCs w:val="28"/>
                <w:lang w:val="en-US" w:eastAsia="ru-RU"/>
              </w:rPr>
              <w:t>h</w:t>
            </w:r>
            <w:r w:rsidRPr="002D328E">
              <w:rPr>
                <w:rFonts w:ascii="Times New Roman" w:eastAsia="Times New Roman" w:hAnsi="Times New Roman" w:cs="Times New Roman"/>
                <w:sz w:val="28"/>
                <w:szCs w:val="28"/>
                <w:lang w:eastAsia="ru-RU"/>
              </w:rPr>
              <w:t>-18</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Кеңейтілген есте сақтаудың көлемі</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19</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НМД</w:t>
            </w:r>
            <w:r w:rsidRPr="002D328E">
              <w:rPr>
                <w:rFonts w:ascii="Times New Roman" w:eastAsia="Times New Roman" w:hAnsi="Times New Roman" w:cs="Times New Roman"/>
                <w:sz w:val="28"/>
                <w:szCs w:val="28"/>
                <w:lang w:val="kk-KZ" w:eastAsia="ru-RU"/>
              </w:rPr>
              <w:t xml:space="preserve"> бі</w:t>
            </w:r>
            <w:proofErr w:type="gramStart"/>
            <w:r w:rsidRPr="002D328E">
              <w:rPr>
                <w:rFonts w:ascii="Times New Roman" w:eastAsia="Times New Roman" w:hAnsi="Times New Roman" w:cs="Times New Roman"/>
                <w:sz w:val="28"/>
                <w:szCs w:val="28"/>
                <w:lang w:val="kk-KZ" w:eastAsia="ru-RU"/>
              </w:rPr>
              <w:t>р</w:t>
            </w:r>
            <w:proofErr w:type="gramEnd"/>
            <w:r w:rsidRPr="002D328E">
              <w:rPr>
                <w:rFonts w:ascii="Times New Roman" w:eastAsia="Times New Roman" w:hAnsi="Times New Roman" w:cs="Times New Roman"/>
                <w:sz w:val="28"/>
                <w:szCs w:val="28"/>
                <w:lang w:val="kk-KZ" w:eastAsia="ru-RU"/>
              </w:rPr>
              <w:t>інші типі</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егер ол</w:t>
            </w:r>
            <w:r w:rsidRPr="002D328E">
              <w:rPr>
                <w:rFonts w:ascii="Times New Roman" w:eastAsia="Times New Roman" w:hAnsi="Times New Roman" w:cs="Times New Roman"/>
                <w:sz w:val="28"/>
                <w:szCs w:val="28"/>
                <w:lang w:eastAsia="ru-RU"/>
              </w:rPr>
              <w:t xml:space="preserve"> 15</w:t>
            </w:r>
            <w:r w:rsidRPr="002D328E">
              <w:rPr>
                <w:rFonts w:ascii="Times New Roman" w:eastAsia="Times New Roman" w:hAnsi="Times New Roman" w:cs="Times New Roman"/>
                <w:sz w:val="28"/>
                <w:szCs w:val="28"/>
                <w:lang w:val="kk-KZ" w:eastAsia="ru-RU"/>
              </w:rPr>
              <w:t xml:space="preserve"> үлкен болса</w:t>
            </w:r>
            <w:r w:rsidRPr="002D328E">
              <w:rPr>
                <w:rFonts w:ascii="Times New Roman" w:eastAsia="Times New Roman" w:hAnsi="Times New Roman" w:cs="Times New Roman"/>
                <w:sz w:val="28"/>
                <w:szCs w:val="28"/>
                <w:lang w:eastAsia="ru-RU"/>
              </w:rPr>
              <w:t>)</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w:t>
            </w:r>
            <w:r w:rsidRPr="002D328E">
              <w:rPr>
                <w:rFonts w:ascii="Times New Roman" w:eastAsia="Times New Roman" w:hAnsi="Times New Roman" w:cs="Times New Roman"/>
                <w:sz w:val="28"/>
                <w:szCs w:val="28"/>
                <w:lang w:val="en-US" w:eastAsia="ru-RU"/>
              </w:rPr>
              <w:t>Ah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НМД</w:t>
            </w:r>
            <w:r w:rsidRPr="002D328E">
              <w:rPr>
                <w:rFonts w:ascii="Times New Roman" w:eastAsia="Times New Roman" w:hAnsi="Times New Roman" w:cs="Times New Roman"/>
                <w:sz w:val="28"/>
                <w:szCs w:val="28"/>
                <w:lang w:val="kk-KZ" w:eastAsia="ru-RU"/>
              </w:rPr>
              <w:t xml:space="preserve"> екінші типі</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егер ол</w:t>
            </w:r>
            <w:r w:rsidRPr="002D328E">
              <w:rPr>
                <w:rFonts w:ascii="Times New Roman" w:eastAsia="Times New Roman" w:hAnsi="Times New Roman" w:cs="Times New Roman"/>
                <w:sz w:val="28"/>
                <w:szCs w:val="28"/>
                <w:lang w:eastAsia="ru-RU"/>
              </w:rPr>
              <w:t xml:space="preserve"> 15</w:t>
            </w:r>
            <w:r w:rsidRPr="002D328E">
              <w:rPr>
                <w:rFonts w:ascii="Times New Roman" w:eastAsia="Times New Roman" w:hAnsi="Times New Roman" w:cs="Times New Roman"/>
                <w:sz w:val="28"/>
                <w:szCs w:val="28"/>
                <w:lang w:val="kk-KZ" w:eastAsia="ru-RU"/>
              </w:rPr>
              <w:t xml:space="preserve"> кіші болса</w:t>
            </w:r>
            <w:r w:rsidRPr="002D328E">
              <w:rPr>
                <w:rFonts w:ascii="Times New Roman" w:eastAsia="Times New Roman" w:hAnsi="Times New Roman" w:cs="Times New Roman"/>
                <w:sz w:val="28"/>
                <w:szCs w:val="28"/>
                <w:lang w:eastAsia="ru-RU"/>
              </w:rPr>
              <w:t>)</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w:t>
            </w:r>
            <w:r w:rsidRPr="002D328E">
              <w:rPr>
                <w:rFonts w:ascii="Times New Roman" w:eastAsia="Times New Roman" w:hAnsi="Times New Roman" w:cs="Times New Roman"/>
                <w:sz w:val="28"/>
                <w:szCs w:val="28"/>
                <w:lang w:val="en-US" w:eastAsia="ru-RU"/>
              </w:rPr>
              <w:t>Bh</w:t>
            </w:r>
            <w:r w:rsidRPr="002D328E">
              <w:rPr>
                <w:rFonts w:ascii="Times New Roman" w:eastAsia="Times New Roman" w:hAnsi="Times New Roman" w:cs="Times New Roman"/>
                <w:sz w:val="28"/>
                <w:szCs w:val="28"/>
                <w:lang w:eastAsia="ru-RU"/>
              </w:rPr>
              <w:t>-20</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Резервтелген </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21</w:t>
            </w:r>
            <w:r w:rsidRPr="002D328E">
              <w:rPr>
                <w:rFonts w:ascii="Times New Roman" w:eastAsia="Times New Roman" w:hAnsi="Times New Roman" w:cs="Times New Roman"/>
                <w:sz w:val="28"/>
                <w:szCs w:val="28"/>
                <w:lang w:val="en-US" w:eastAsia="ru-RU"/>
              </w:rPr>
              <w:t>h</w:t>
            </w:r>
            <w:r w:rsidRPr="002D328E">
              <w:rPr>
                <w:rFonts w:ascii="Times New Roman" w:eastAsia="Times New Roman" w:hAnsi="Times New Roman" w:cs="Times New Roman"/>
                <w:sz w:val="28"/>
                <w:szCs w:val="28"/>
                <w:lang w:eastAsia="ru-RU"/>
              </w:rPr>
              <w:t>-2</w:t>
            </w:r>
            <w:r w:rsidRPr="002D328E">
              <w:rPr>
                <w:rFonts w:ascii="Times New Roman" w:eastAsia="Times New Roman" w:hAnsi="Times New Roman" w:cs="Times New Roman"/>
                <w:sz w:val="28"/>
                <w:szCs w:val="28"/>
                <w:lang w:val="en-US" w:eastAsia="ru-RU"/>
              </w:rPr>
              <w:t>Dh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Резервтелеген</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2</w:t>
            </w:r>
            <w:r w:rsidRPr="002D328E">
              <w:rPr>
                <w:rFonts w:ascii="Times New Roman" w:eastAsia="Times New Roman" w:hAnsi="Times New Roman" w:cs="Times New Roman"/>
                <w:sz w:val="28"/>
                <w:szCs w:val="28"/>
                <w:lang w:val="en-US" w:eastAsia="ru-RU"/>
              </w:rPr>
              <w:t>Eh</w:t>
            </w:r>
            <w:r w:rsidRPr="002D328E">
              <w:rPr>
                <w:rFonts w:ascii="Times New Roman" w:eastAsia="Times New Roman" w:hAnsi="Times New Roman" w:cs="Times New Roman"/>
                <w:sz w:val="28"/>
                <w:szCs w:val="28"/>
                <w:lang w:eastAsia="ru-RU"/>
              </w:rPr>
              <w:t>-2</w:t>
            </w:r>
            <w:r w:rsidRPr="002D328E">
              <w:rPr>
                <w:rFonts w:ascii="Times New Roman" w:eastAsia="Times New Roman" w:hAnsi="Times New Roman" w:cs="Times New Roman"/>
                <w:sz w:val="28"/>
                <w:szCs w:val="28"/>
                <w:lang w:val="en-US" w:eastAsia="ru-RU"/>
              </w:rPr>
              <w:t>Fh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eastAsia="ru-RU"/>
              </w:rPr>
              <w:t xml:space="preserve">1 </w:t>
            </w:r>
            <w:r w:rsidRPr="002D328E">
              <w:rPr>
                <w:rFonts w:ascii="Times New Roman" w:eastAsia="Times New Roman" w:hAnsi="Times New Roman" w:cs="Times New Roman"/>
                <w:sz w:val="28"/>
                <w:szCs w:val="28"/>
                <w:lang w:val="en-US" w:eastAsia="ru-RU"/>
              </w:rPr>
              <w:t>Oh</w:t>
            </w:r>
            <w:r w:rsidRPr="002D328E">
              <w:rPr>
                <w:rFonts w:ascii="Times New Roman" w:eastAsia="Times New Roman" w:hAnsi="Times New Roman" w:cs="Times New Roman"/>
                <w:sz w:val="28"/>
                <w:szCs w:val="28"/>
                <w:lang w:eastAsia="ru-RU"/>
              </w:rPr>
              <w:t>-20</w:t>
            </w:r>
            <w:r w:rsidRPr="002D328E">
              <w:rPr>
                <w:rFonts w:ascii="Times New Roman" w:eastAsia="Times New Roman" w:hAnsi="Times New Roman" w:cs="Times New Roman"/>
                <w:sz w:val="28"/>
                <w:szCs w:val="28"/>
                <w:lang w:val="en-US" w:eastAsia="ru-RU"/>
              </w:rPr>
              <w:t>h</w:t>
            </w:r>
            <w:r w:rsidRPr="002D328E">
              <w:rPr>
                <w:rFonts w:ascii="Times New Roman" w:eastAsia="Times New Roman" w:hAnsi="Times New Roman" w:cs="Times New Roman"/>
                <w:sz w:val="28"/>
                <w:szCs w:val="28"/>
                <w:lang w:val="kk-KZ" w:eastAsia="ru-RU"/>
              </w:rPr>
              <w:t xml:space="preserve"> бақылаудағы ұяшық суммасы</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30</w:t>
            </w:r>
            <w:r w:rsidRPr="002D328E">
              <w:rPr>
                <w:rFonts w:ascii="Times New Roman" w:eastAsia="Times New Roman" w:hAnsi="Times New Roman" w:cs="Times New Roman"/>
                <w:sz w:val="28"/>
                <w:szCs w:val="28"/>
                <w:lang w:val="en-US" w:eastAsia="ru-RU"/>
              </w:rPr>
              <w:t>h</w:t>
            </w:r>
            <w:r w:rsidRPr="002D328E">
              <w:rPr>
                <w:rFonts w:ascii="Times New Roman" w:eastAsia="Times New Roman" w:hAnsi="Times New Roman" w:cs="Times New Roman"/>
                <w:sz w:val="28"/>
                <w:szCs w:val="28"/>
                <w:lang w:eastAsia="ru-RU"/>
              </w:rPr>
              <w:t>-31</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Кеңейтілген есте сақтаудың көлемі</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32</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Ағынды он жылдықтағы ондық және екілік код</w:t>
            </w:r>
            <w:r w:rsidRPr="002D328E">
              <w:rPr>
                <w:rFonts w:ascii="Times New Roman" w:eastAsia="Times New Roman" w:hAnsi="Times New Roman" w:cs="Times New Roman"/>
                <w:sz w:val="28"/>
                <w:szCs w:val="28"/>
                <w:lang w:eastAsia="ru-RU"/>
              </w:rPr>
              <w:t xml:space="preserve">( 19h </w:t>
            </w:r>
            <w:r w:rsidRPr="002D328E">
              <w:rPr>
                <w:rFonts w:ascii="Times New Roman" w:eastAsia="Times New Roman" w:hAnsi="Times New Roman" w:cs="Times New Roman"/>
                <w:sz w:val="28"/>
                <w:szCs w:val="28"/>
                <w:lang w:val="kk-KZ" w:eastAsia="ru-RU"/>
              </w:rPr>
              <w:t>үшін</w:t>
            </w:r>
            <w:r w:rsidRPr="002D328E">
              <w:rPr>
                <w:rFonts w:ascii="Times New Roman" w:eastAsia="Times New Roman" w:hAnsi="Times New Roman" w:cs="Times New Roman"/>
                <w:sz w:val="28"/>
                <w:szCs w:val="28"/>
                <w:lang w:eastAsia="ru-RU"/>
              </w:rPr>
              <w:t xml:space="preserve"> 19</w:t>
            </w:r>
            <w:r w:rsidRPr="002D328E">
              <w:rPr>
                <w:rFonts w:ascii="Times New Roman" w:eastAsia="Times New Roman" w:hAnsi="Times New Roman" w:cs="Times New Roman"/>
                <w:sz w:val="28"/>
                <w:szCs w:val="28"/>
                <w:lang w:val="kk-KZ" w:eastAsia="ru-RU"/>
              </w:rPr>
              <w:t xml:space="preserve"> жүз жылдық</w:t>
            </w:r>
            <w:r w:rsidRPr="002D328E">
              <w:rPr>
                <w:rFonts w:ascii="Times New Roman" w:eastAsia="Times New Roman" w:hAnsi="Times New Roman" w:cs="Times New Roman"/>
                <w:sz w:val="28"/>
                <w:szCs w:val="28"/>
                <w:lang w:eastAsia="ru-RU"/>
              </w:rPr>
              <w:t>)</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33</w:t>
            </w:r>
            <w:r w:rsidRPr="002D328E">
              <w:rPr>
                <w:rFonts w:ascii="Times New Roman" w:eastAsia="Times New Roman" w:hAnsi="Times New Roman" w:cs="Times New Roman"/>
                <w:sz w:val="28"/>
                <w:szCs w:val="28"/>
                <w:lang w:val="en-US" w:eastAsia="ru-RU"/>
              </w:rPr>
              <w:t>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Әр түрлі ақпарат</w:t>
            </w:r>
          </w:p>
        </w:tc>
      </w:tr>
      <w:tr w:rsidR="002D328E" w:rsidRPr="002D328E" w:rsidTr="002D328E">
        <w:trPr>
          <w:jc w:val="center"/>
        </w:trPr>
        <w:tc>
          <w:tcPr>
            <w:tcW w:w="2053"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34</w:t>
            </w:r>
            <w:r w:rsidRPr="002D328E">
              <w:rPr>
                <w:rFonts w:ascii="Times New Roman" w:eastAsia="Times New Roman" w:hAnsi="Times New Roman" w:cs="Times New Roman"/>
                <w:sz w:val="28"/>
                <w:szCs w:val="28"/>
                <w:lang w:val="en-US" w:eastAsia="ru-RU"/>
              </w:rPr>
              <w:t>h</w:t>
            </w:r>
            <w:r w:rsidRPr="002D328E">
              <w:rPr>
                <w:rFonts w:ascii="Times New Roman" w:eastAsia="Times New Roman" w:hAnsi="Times New Roman" w:cs="Times New Roman"/>
                <w:sz w:val="28"/>
                <w:szCs w:val="28"/>
                <w:lang w:eastAsia="ru-RU"/>
              </w:rPr>
              <w:t>-3</w:t>
            </w:r>
            <w:r w:rsidRPr="002D328E">
              <w:rPr>
                <w:rFonts w:ascii="Times New Roman" w:eastAsia="Times New Roman" w:hAnsi="Times New Roman" w:cs="Times New Roman"/>
                <w:sz w:val="28"/>
                <w:szCs w:val="28"/>
                <w:lang w:val="en-US" w:eastAsia="ru-RU"/>
              </w:rPr>
              <w:t>Fh</w:t>
            </w:r>
          </w:p>
        </w:tc>
        <w:tc>
          <w:tcPr>
            <w:tcW w:w="7471"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ind w:firstLine="34"/>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Резервтелген </w:t>
            </w:r>
          </w:p>
        </w:tc>
      </w:tr>
    </w:tbl>
    <w:p w:rsidR="002D328E" w:rsidRPr="002D328E" w:rsidRDefault="002D328E" w:rsidP="002D328E">
      <w:pPr>
        <w:spacing w:after="0" w:line="240" w:lineRule="auto"/>
        <w:ind w:firstLine="567"/>
        <w:rPr>
          <w:rFonts w:ascii="Times New Roman" w:eastAsia="Times New Roman" w:hAnsi="Times New Roman" w:cs="Times New Roman"/>
          <w:sz w:val="28"/>
          <w:szCs w:val="28"/>
          <w:lang w:eastAsia="ru-RU"/>
        </w:rPr>
      </w:pPr>
    </w:p>
    <w:p w:rsidR="002D328E" w:rsidRPr="002D328E" w:rsidRDefault="002D328E" w:rsidP="002D328E">
      <w:pPr>
        <w:spacing w:after="0" w:line="240" w:lineRule="auto"/>
        <w:jc w:val="both"/>
        <w:rPr>
          <w:rFonts w:ascii="Times New Roman" w:eastAsia="Times New Roman" w:hAnsi="Times New Roman" w:cs="Times New Roman"/>
          <w:sz w:val="28"/>
          <w:szCs w:val="28"/>
          <w:lang w:eastAsia="ru-RU"/>
        </w:rPr>
      </w:pP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b/>
          <w:sz w:val="28"/>
          <w:szCs w:val="28"/>
          <w:lang w:val="kk-KZ" w:eastAsia="ru-RU"/>
        </w:rPr>
        <w:t xml:space="preserve">Лабораториялық жұмыс </w:t>
      </w:r>
      <w:r w:rsidRPr="002D328E">
        <w:rPr>
          <w:rFonts w:ascii="Times New Roman" w:eastAsia="Times New Roman" w:hAnsi="Times New Roman" w:cs="Times New Roman"/>
          <w:sz w:val="28"/>
          <w:szCs w:val="28"/>
          <w:lang w:val="kk-KZ" w:eastAsia="ru-RU"/>
        </w:rPr>
        <w:t>6 сағатқа есептелген. Лабораториялық жұмысты тапсыру бақылау сұрақтарына жауап берумен шектклкді.</w:t>
      </w: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p>
    <w:p w:rsidR="002D328E" w:rsidRPr="002D328E" w:rsidRDefault="002D328E" w:rsidP="002D328E">
      <w:pPr>
        <w:spacing w:after="0" w:line="240" w:lineRule="auto"/>
        <w:ind w:firstLine="567"/>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b/>
          <w:sz w:val="28"/>
          <w:szCs w:val="28"/>
          <w:lang w:val="kk-KZ" w:eastAsia="ru-RU"/>
        </w:rPr>
        <w:t>Тапсырма:</w:t>
      </w:r>
    </w:p>
    <w:p w:rsidR="002D328E" w:rsidRPr="002D328E" w:rsidRDefault="002D328E" w:rsidP="002D328E">
      <w:pPr>
        <w:spacing w:after="0" w:line="240" w:lineRule="auto"/>
        <w:ind w:firstLine="567"/>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1.  «Конфигурация ПК №» парағын толтыру</w:t>
      </w:r>
    </w:p>
    <w:p w:rsidR="002D328E" w:rsidRPr="002D328E" w:rsidRDefault="002D328E" w:rsidP="002D328E">
      <w:pPr>
        <w:spacing w:after="0" w:line="240" w:lineRule="auto"/>
        <w:ind w:firstLine="567"/>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2. BIOS үзілуі арқылы бағдарламаны жазуды анықтау, 11h, 12h и 15h дербес компьютердің конфигурациясы арқылы.</w:t>
      </w:r>
    </w:p>
    <w:p w:rsidR="002D328E" w:rsidRPr="002D328E" w:rsidRDefault="002D328E" w:rsidP="002D328E">
      <w:pPr>
        <w:spacing w:after="0" w:line="240" w:lineRule="auto"/>
        <w:ind w:firstLine="567"/>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3. Бағдарламаны CMOS ұяшықтарын оқу арқылы жазу.</w:t>
      </w: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b/>
          <w:sz w:val="28"/>
          <w:szCs w:val="28"/>
          <w:lang w:val="kk-KZ" w:eastAsia="ru-RU"/>
        </w:rPr>
        <w:t>Есеп мазмұны</w:t>
      </w:r>
      <w:r w:rsidRPr="002D328E">
        <w:rPr>
          <w:rFonts w:ascii="Times New Roman" w:eastAsia="Times New Roman" w:hAnsi="Times New Roman" w:cs="Times New Roman"/>
          <w:sz w:val="28"/>
          <w:szCs w:val="28"/>
          <w:lang w:val="kk-KZ" w:eastAsia="ru-RU"/>
        </w:rPr>
        <w:t>:</w:t>
      </w:r>
    </w:p>
    <w:p w:rsidR="002D328E" w:rsidRPr="002D328E" w:rsidRDefault="002D328E" w:rsidP="002D328E">
      <w:pPr>
        <w:numPr>
          <w:ilvl w:val="0"/>
          <w:numId w:val="11"/>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Жұмыстың атауы және мақсаты</w:t>
      </w:r>
    </w:p>
    <w:p w:rsidR="002D328E" w:rsidRPr="002D328E" w:rsidRDefault="002D328E" w:rsidP="002D328E">
      <w:pPr>
        <w:numPr>
          <w:ilvl w:val="0"/>
          <w:numId w:val="11"/>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«Конфигурация ПК №» парағы</w:t>
      </w:r>
    </w:p>
    <w:p w:rsidR="002D328E" w:rsidRPr="002D328E" w:rsidRDefault="002D328E" w:rsidP="002D328E">
      <w:pPr>
        <w:numPr>
          <w:ilvl w:val="0"/>
          <w:numId w:val="11"/>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Бағдарламаның шығындысы.</w:t>
      </w: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p>
    <w:p w:rsidR="002D328E" w:rsidRPr="002D328E" w:rsidRDefault="002D328E" w:rsidP="002D328E">
      <w:pPr>
        <w:spacing w:after="0" w:line="240" w:lineRule="auto"/>
        <w:ind w:left="720"/>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val="kk-KZ" w:eastAsia="ru-RU"/>
        </w:rPr>
        <w:t>Бақылау сұрақтары</w:t>
      </w:r>
      <w:r w:rsidRPr="002D328E">
        <w:rPr>
          <w:rFonts w:ascii="Times New Roman" w:eastAsia="Times New Roman" w:hAnsi="Times New Roman" w:cs="Times New Roman"/>
          <w:b/>
          <w:sz w:val="28"/>
          <w:szCs w:val="28"/>
          <w:lang w:eastAsia="ru-RU"/>
        </w:rPr>
        <w:t>.</w:t>
      </w:r>
    </w:p>
    <w:p w:rsidR="002D328E" w:rsidRPr="002D328E" w:rsidRDefault="002D328E" w:rsidP="002D328E">
      <w:pPr>
        <w:numPr>
          <w:ilvl w:val="0"/>
          <w:numId w:val="12"/>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Дербес компьютердің мінездемесін анықтау</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12"/>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BIOS</w:t>
      </w:r>
      <w:r w:rsidRPr="002D328E">
        <w:rPr>
          <w:rFonts w:ascii="Times New Roman" w:eastAsia="Times New Roman" w:hAnsi="Times New Roman" w:cs="Times New Roman"/>
          <w:sz w:val="28"/>
          <w:szCs w:val="28"/>
          <w:lang w:val="kk-KZ" w:eastAsia="ru-RU"/>
        </w:rPr>
        <w:t xml:space="preserve"> деген не</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BIOS</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Setup</w:t>
      </w:r>
      <w:r w:rsidRPr="002D328E">
        <w:rPr>
          <w:rFonts w:ascii="Times New Roman" w:eastAsia="Times New Roman" w:hAnsi="Times New Roman" w:cs="Times New Roman"/>
          <w:sz w:val="28"/>
          <w:szCs w:val="28"/>
          <w:lang w:val="kk-KZ" w:eastAsia="ru-RU"/>
        </w:rPr>
        <w:t xml:space="preserve"> шақыру тәсілдері</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12"/>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Процессор типтерінің таралуы және титерінің мінездемелері</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12"/>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Арифметикалық сопроцессор не үшін қолданылады</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12"/>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ОЗУ</w:t>
      </w:r>
      <w:r w:rsidRPr="002D328E">
        <w:rPr>
          <w:rFonts w:ascii="Times New Roman" w:eastAsia="Times New Roman" w:hAnsi="Times New Roman" w:cs="Times New Roman"/>
          <w:sz w:val="28"/>
          <w:szCs w:val="28"/>
          <w:lang w:val="kk-KZ" w:eastAsia="ru-RU"/>
        </w:rPr>
        <w:t xml:space="preserve"> деген не?</w:t>
      </w:r>
    </w:p>
    <w:p w:rsidR="002D328E" w:rsidRPr="002D328E" w:rsidRDefault="002D328E" w:rsidP="002D328E">
      <w:pPr>
        <w:numPr>
          <w:ilvl w:val="0"/>
          <w:numId w:val="12"/>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Расскажите о Кэ</w:t>
      </w:r>
      <w:proofErr w:type="gramStart"/>
      <w:r w:rsidRPr="002D328E">
        <w:rPr>
          <w:rFonts w:ascii="Times New Roman" w:eastAsia="Times New Roman" w:hAnsi="Times New Roman" w:cs="Times New Roman"/>
          <w:sz w:val="28"/>
          <w:szCs w:val="28"/>
          <w:lang w:eastAsia="ru-RU"/>
        </w:rPr>
        <w:t>ш-</w:t>
      </w:r>
      <w:proofErr w:type="gramEnd"/>
      <w:r w:rsidRPr="002D328E">
        <w:rPr>
          <w:rFonts w:ascii="Times New Roman" w:eastAsia="Times New Roman" w:hAnsi="Times New Roman" w:cs="Times New Roman"/>
          <w:sz w:val="28"/>
          <w:szCs w:val="28"/>
          <w:lang w:val="kk-KZ" w:eastAsia="ru-RU"/>
        </w:rPr>
        <w:t xml:space="preserve"> есте сақтау туралы айтыңыз</w:t>
      </w:r>
    </w:p>
    <w:p w:rsidR="002D328E" w:rsidRPr="002D328E" w:rsidRDefault="002D328E" w:rsidP="002D328E">
      <w:pPr>
        <w:numPr>
          <w:ilvl w:val="0"/>
          <w:numId w:val="12"/>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Жүйелік дисктегі интерфейстің типі</w:t>
      </w:r>
    </w:p>
    <w:p w:rsidR="002D328E" w:rsidRPr="002D328E" w:rsidRDefault="002D328E" w:rsidP="002D328E">
      <w:pPr>
        <w:numPr>
          <w:ilvl w:val="0"/>
          <w:numId w:val="12"/>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w:t>
      </w:r>
      <w:proofErr w:type="gramStart"/>
      <w:r w:rsidRPr="002D328E">
        <w:rPr>
          <w:rFonts w:ascii="Times New Roman" w:eastAsia="Times New Roman" w:hAnsi="Times New Roman" w:cs="Times New Roman"/>
          <w:sz w:val="28"/>
          <w:szCs w:val="28"/>
          <w:lang w:eastAsia="ru-RU"/>
        </w:rPr>
        <w:t>Н</w:t>
      </w:r>
      <w:proofErr w:type="gramEnd"/>
      <w:r w:rsidRPr="002D328E">
        <w:rPr>
          <w:rFonts w:ascii="Times New Roman" w:eastAsia="Times New Roman" w:hAnsi="Times New Roman" w:cs="Times New Roman"/>
          <w:sz w:val="28"/>
          <w:szCs w:val="28"/>
          <w:lang w:val="en-US" w:eastAsia="ru-RU"/>
        </w:rPr>
        <w:t>DD</w:t>
      </w:r>
      <w:r w:rsidRPr="002D328E">
        <w:rPr>
          <w:rFonts w:ascii="Times New Roman" w:eastAsia="Times New Roman" w:hAnsi="Times New Roman" w:cs="Times New Roman"/>
          <w:sz w:val="28"/>
          <w:szCs w:val="28"/>
          <w:lang w:val="kk-KZ" w:eastAsia="ru-RU"/>
        </w:rPr>
        <w:t xml:space="preserve"> туралы айтыңыз</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12"/>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Иілгіш дисковод</w:t>
      </w:r>
      <w:r w:rsidRPr="002D328E">
        <w:rPr>
          <w:rFonts w:ascii="Times New Roman" w:eastAsia="Times New Roman" w:hAnsi="Times New Roman" w:cs="Times New Roman"/>
          <w:sz w:val="28"/>
          <w:szCs w:val="28"/>
          <w:lang w:eastAsia="ru-RU"/>
        </w:rPr>
        <w:t>.</w:t>
      </w:r>
      <w:r w:rsidRPr="002D328E">
        <w:rPr>
          <w:rFonts w:ascii="Times New Roman" w:eastAsia="Times New Roman" w:hAnsi="Times New Roman" w:cs="Times New Roman"/>
          <w:sz w:val="28"/>
          <w:szCs w:val="28"/>
          <w:lang w:val="kk-KZ" w:eastAsia="ru-RU"/>
        </w:rPr>
        <w:t xml:space="preserve"> Берілуі және параметрлері</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12"/>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eastAsia="ru-RU"/>
        </w:rPr>
        <w:t>Видеокарт</w:t>
      </w:r>
      <w:r w:rsidRPr="002D328E">
        <w:rPr>
          <w:rFonts w:ascii="Times New Roman" w:eastAsia="Times New Roman" w:hAnsi="Times New Roman" w:cs="Times New Roman"/>
          <w:sz w:val="28"/>
          <w:szCs w:val="28"/>
          <w:lang w:val="kk-KZ" w:eastAsia="ru-RU"/>
        </w:rPr>
        <w:t xml:space="preserve">алар және </w:t>
      </w:r>
      <w:r w:rsidRPr="002D328E">
        <w:rPr>
          <w:rFonts w:ascii="Times New Roman" w:eastAsia="Times New Roman" w:hAnsi="Times New Roman" w:cs="Times New Roman"/>
          <w:sz w:val="28"/>
          <w:szCs w:val="28"/>
          <w:lang w:eastAsia="ru-RU"/>
        </w:rPr>
        <w:t>монитор</w:t>
      </w:r>
      <w:r w:rsidRPr="002D328E">
        <w:rPr>
          <w:rFonts w:ascii="Times New Roman" w:eastAsia="Times New Roman" w:hAnsi="Times New Roman" w:cs="Times New Roman"/>
          <w:sz w:val="28"/>
          <w:szCs w:val="28"/>
          <w:lang w:val="kk-KZ" w:eastAsia="ru-RU"/>
        </w:rPr>
        <w:t>лар</w:t>
      </w:r>
      <w:r w:rsidRPr="002D328E">
        <w:rPr>
          <w:rFonts w:ascii="Times New Roman" w:eastAsia="Times New Roman" w:hAnsi="Times New Roman" w:cs="Times New Roman"/>
          <w:sz w:val="28"/>
          <w:szCs w:val="28"/>
          <w:lang w:eastAsia="ru-RU"/>
        </w:rPr>
        <w:t>,</w:t>
      </w:r>
      <w:r w:rsidRPr="002D328E">
        <w:rPr>
          <w:rFonts w:ascii="Times New Roman" w:eastAsia="Times New Roman" w:hAnsi="Times New Roman" w:cs="Times New Roman"/>
          <w:sz w:val="28"/>
          <w:szCs w:val="28"/>
          <w:lang w:val="kk-KZ" w:eastAsia="ru-RU"/>
        </w:rPr>
        <w:t xml:space="preserve"> олардың параметрлері</w:t>
      </w:r>
      <w:r w:rsidRPr="002D328E">
        <w:rPr>
          <w:rFonts w:ascii="Times New Roman" w:eastAsia="Times New Roman" w:hAnsi="Times New Roman" w:cs="Times New Roman"/>
          <w:sz w:val="28"/>
          <w:szCs w:val="28"/>
          <w:lang w:eastAsia="ru-RU"/>
        </w:rPr>
        <w:t>.</w:t>
      </w:r>
    </w:p>
    <w:p w:rsidR="002D328E" w:rsidRPr="002D328E" w:rsidRDefault="002D328E" w:rsidP="002D328E">
      <w:pPr>
        <w:spacing w:after="0" w:line="240" w:lineRule="auto"/>
        <w:jc w:val="both"/>
        <w:rPr>
          <w:rFonts w:ascii="Times New Roman" w:eastAsia="Times New Roman" w:hAnsi="Times New Roman" w:cs="Times New Roman"/>
          <w:sz w:val="28"/>
          <w:szCs w:val="28"/>
          <w:lang w:eastAsia="ru-RU"/>
        </w:rPr>
      </w:pPr>
    </w:p>
    <w:p w:rsidR="002D328E" w:rsidRPr="002D328E" w:rsidRDefault="002D328E" w:rsidP="002D328E">
      <w:pPr>
        <w:spacing w:after="0" w:line="240" w:lineRule="auto"/>
        <w:jc w:val="right"/>
        <w:rPr>
          <w:rFonts w:ascii="Times New Roman" w:eastAsia="Times New Roman" w:hAnsi="Times New Roman" w:cs="Times New Roman"/>
          <w:sz w:val="28"/>
          <w:szCs w:val="28"/>
          <w:lang w:eastAsia="ru-RU"/>
        </w:rPr>
      </w:pPr>
      <w:r w:rsidRPr="002D328E">
        <w:rPr>
          <w:rFonts w:ascii="Times New Roman" w:eastAsia="Times New Roman" w:hAnsi="Times New Roman" w:cs="Times New Roman"/>
          <w:i/>
          <w:sz w:val="28"/>
          <w:szCs w:val="28"/>
          <w:lang w:eastAsia="ru-RU"/>
        </w:rPr>
        <w:br w:type="page"/>
      </w:r>
      <w:r w:rsidRPr="002D328E">
        <w:rPr>
          <w:rFonts w:ascii="Times New Roman" w:eastAsia="Times New Roman" w:hAnsi="Times New Roman" w:cs="Times New Roman"/>
          <w:i/>
          <w:sz w:val="28"/>
          <w:szCs w:val="28"/>
          <w:lang w:eastAsia="ru-RU"/>
        </w:rPr>
        <w:lastRenderedPageBreak/>
        <w:t>Пример заполнения листа конфигурации.</w:t>
      </w:r>
    </w:p>
    <w:p w:rsidR="002D328E" w:rsidRPr="002D328E" w:rsidRDefault="002D328E" w:rsidP="002D328E">
      <w:pPr>
        <w:spacing w:after="0"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Конфигурация ПК № 1</w:t>
      </w:r>
    </w:p>
    <w:p w:rsidR="002D328E" w:rsidRPr="002D328E" w:rsidRDefault="002D328E" w:rsidP="002D328E">
      <w:pPr>
        <w:spacing w:after="0" w:line="240" w:lineRule="auto"/>
        <w:jc w:val="center"/>
        <w:rPr>
          <w:rFonts w:ascii="Times New Roman" w:eastAsia="Times New Roman"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06"/>
        <w:gridCol w:w="3459"/>
        <w:gridCol w:w="2106"/>
      </w:tblGrid>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eastAsia="ru-RU"/>
              </w:rPr>
              <w:t>Позиция</w:t>
            </w:r>
            <w:r w:rsidRPr="002D328E">
              <w:rPr>
                <w:rFonts w:ascii="Times New Roman" w:eastAsia="Times New Roman" w:hAnsi="Times New Roman" w:cs="Times New Roman"/>
                <w:sz w:val="28"/>
                <w:szCs w:val="28"/>
                <w:lang w:val="kk-KZ" w:eastAsia="ru-RU"/>
              </w:rPr>
              <w:t>сы</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Мағынасы </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Алушы </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процессордың типі және оның тактілі тазалығы</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2D328E">
              <w:rPr>
                <w:rFonts w:ascii="Times New Roman" w:eastAsia="Times New Roman" w:hAnsi="Times New Roman" w:cs="Times New Roman"/>
                <w:b/>
                <w:bCs/>
                <w:kern w:val="36"/>
                <w:sz w:val="28"/>
                <w:szCs w:val="28"/>
                <w:lang w:eastAsia="ru-RU"/>
              </w:rPr>
              <w:t>Intel Celeron 413MHz</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POST, SysInfo</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kk-KZ" w:eastAsia="ru-RU"/>
              </w:rPr>
              <w:t>арифметикалық сопроцессордың саны</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kk-KZ" w:eastAsia="ru-RU"/>
              </w:rPr>
              <w:t>Реттелген</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POST</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eastAsia="ru-RU"/>
              </w:rPr>
              <w:t>КЭШ</w:t>
            </w:r>
            <w:r w:rsidRPr="002D328E">
              <w:rPr>
                <w:rFonts w:ascii="Times New Roman" w:eastAsia="Times New Roman" w:hAnsi="Times New Roman" w:cs="Times New Roman"/>
                <w:sz w:val="28"/>
                <w:szCs w:val="28"/>
                <w:lang w:val="kk-KZ" w:eastAsia="ru-RU"/>
              </w:rPr>
              <w:t xml:space="preserve"> саны</w:t>
            </w:r>
            <w:r w:rsidRPr="002D328E">
              <w:rPr>
                <w:rFonts w:ascii="Times New Roman" w:eastAsia="Times New Roman" w:hAnsi="Times New Roman" w:cs="Times New Roman"/>
                <w:sz w:val="28"/>
                <w:szCs w:val="28"/>
                <w:lang w:val="en-US" w:eastAsia="ru-RU"/>
              </w:rPr>
              <w:t>,</w:t>
            </w:r>
            <w:r w:rsidRPr="002D328E">
              <w:rPr>
                <w:rFonts w:ascii="Times New Roman" w:eastAsia="Times New Roman" w:hAnsi="Times New Roman" w:cs="Times New Roman"/>
                <w:sz w:val="28"/>
                <w:szCs w:val="28"/>
                <w:lang w:val="kk-KZ" w:eastAsia="ru-RU"/>
              </w:rPr>
              <w:t xml:space="preserve"> көлемі</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128 Kb</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POST</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ОЗУ</w:t>
            </w:r>
            <w:r w:rsidRPr="002D328E">
              <w:rPr>
                <w:rFonts w:ascii="Times New Roman" w:eastAsia="Times New Roman" w:hAnsi="Times New Roman" w:cs="Times New Roman"/>
                <w:sz w:val="28"/>
                <w:szCs w:val="28"/>
                <w:lang w:val="kk-KZ" w:eastAsia="ru-RU"/>
              </w:rPr>
              <w:t xml:space="preserve"> көлемі және оның типі</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128 Mb, sync SDRAM</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POST, SysInfo, Dos Navigator</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kk-KZ" w:eastAsia="ru-RU"/>
              </w:rPr>
              <w:t>мәліметтерді берудегі шинаның жылдамдығы</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ISA, PCI</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POST, SysInfo</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жүйелік диктің интерфейс типі; қай шинаға қосылған</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IDE mode LBA</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POST, SysInfo, Dos Navigator</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қатты дисктің сақтауының саны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HDD</w:t>
            </w:r>
            <w:r w:rsidRPr="002D328E">
              <w:rPr>
                <w:rFonts w:ascii="Times New Roman" w:eastAsia="Times New Roman" w:hAnsi="Times New Roman" w:cs="Times New Roman"/>
                <w:sz w:val="28"/>
                <w:szCs w:val="28"/>
                <w:lang w:eastAsia="ru-RU"/>
              </w:rPr>
              <w:t xml:space="preserve"> – </w:t>
            </w:r>
            <w:r w:rsidRPr="002D328E">
              <w:rPr>
                <w:rFonts w:ascii="Times New Roman" w:eastAsia="Times New Roman" w:hAnsi="Times New Roman" w:cs="Times New Roman"/>
                <w:sz w:val="28"/>
                <w:szCs w:val="28"/>
                <w:lang w:val="en-US" w:eastAsia="ru-RU"/>
              </w:rPr>
              <w:t>Hard</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Disk</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Drive</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және есте сақтаудың көлемі</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жалпы және бос</w:t>
            </w:r>
            <w:r w:rsidRPr="002D328E">
              <w:rPr>
                <w:rFonts w:ascii="Times New Roman" w:eastAsia="Times New Roman" w:hAnsi="Times New Roman" w:cs="Times New Roman"/>
                <w:sz w:val="28"/>
                <w:szCs w:val="28"/>
                <w:lang w:eastAsia="ru-RU"/>
              </w:rPr>
              <w:t>)</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eastAsia="ru-RU"/>
              </w:rPr>
              <w:t>1 диск</w:t>
            </w:r>
            <w:proofErr w:type="gramStart"/>
            <w:r w:rsidRPr="002D328E">
              <w:rPr>
                <w:rFonts w:ascii="Times New Roman" w:eastAsia="Times New Roman" w:hAnsi="Times New Roman" w:cs="Times New Roman"/>
                <w:sz w:val="28"/>
                <w:szCs w:val="28"/>
                <w:lang w:eastAsia="ru-RU"/>
              </w:rPr>
              <w:t xml:space="preserve"> :</w:t>
            </w:r>
            <w:proofErr w:type="gramEnd"/>
            <w:r w:rsidRPr="002D328E">
              <w:rPr>
                <w:rFonts w:ascii="Times New Roman" w:eastAsia="Times New Roman" w:hAnsi="Times New Roman" w:cs="Times New Roman"/>
                <w:sz w:val="28"/>
                <w:szCs w:val="28"/>
                <w:lang w:eastAsia="ru-RU"/>
              </w:rPr>
              <w:t xml:space="preserve"> 20,00 </w:t>
            </w:r>
            <w:r w:rsidRPr="002D328E">
              <w:rPr>
                <w:rFonts w:ascii="Times New Roman" w:eastAsia="Times New Roman" w:hAnsi="Times New Roman" w:cs="Times New Roman"/>
                <w:sz w:val="28"/>
                <w:szCs w:val="28"/>
                <w:lang w:val="en-US" w:eastAsia="ru-RU"/>
              </w:rPr>
              <w:t>Gb</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жалпы</w:t>
            </w:r>
            <w:r w:rsidRPr="002D328E">
              <w:rPr>
                <w:rFonts w:ascii="Times New Roman" w:eastAsia="Times New Roman" w:hAnsi="Times New Roman" w:cs="Times New Roman"/>
                <w:sz w:val="28"/>
                <w:szCs w:val="28"/>
                <w:lang w:eastAsia="ru-RU"/>
              </w:rPr>
              <w:t xml:space="preserve">, 4990 </w:t>
            </w:r>
            <w:r w:rsidRPr="002D328E">
              <w:rPr>
                <w:rFonts w:ascii="Times New Roman" w:eastAsia="Times New Roman" w:hAnsi="Times New Roman" w:cs="Times New Roman"/>
                <w:sz w:val="28"/>
                <w:szCs w:val="28"/>
                <w:lang w:val="en-US" w:eastAsia="ru-RU"/>
              </w:rPr>
              <w:t>Gb</w:t>
            </w:r>
            <w:r w:rsidRPr="002D328E">
              <w:rPr>
                <w:rFonts w:ascii="Times New Roman" w:eastAsia="Times New Roman" w:hAnsi="Times New Roman" w:cs="Times New Roman"/>
                <w:sz w:val="28"/>
                <w:szCs w:val="28"/>
                <w:lang w:eastAsia="ru-RU"/>
              </w:rPr>
              <w:t xml:space="preserve"> бос</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POST, SysInfo, Dos Navigator</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мәліметтерді беру жылдамдығы және  </w:t>
            </w:r>
            <w:r w:rsidRPr="002D328E">
              <w:rPr>
                <w:rFonts w:ascii="Times New Roman" w:eastAsia="Times New Roman" w:hAnsi="Times New Roman" w:cs="Times New Roman"/>
                <w:sz w:val="28"/>
                <w:szCs w:val="28"/>
                <w:lang w:val="en-US" w:eastAsia="ru-RU"/>
              </w:rPr>
              <w:t>HDD</w:t>
            </w:r>
            <w:r w:rsidRPr="002D328E">
              <w:rPr>
                <w:rFonts w:ascii="Times New Roman" w:eastAsia="Times New Roman" w:hAnsi="Times New Roman" w:cs="Times New Roman"/>
                <w:sz w:val="28"/>
                <w:szCs w:val="28"/>
                <w:lang w:val="kk-KZ" w:eastAsia="ru-RU"/>
              </w:rPr>
              <w:t xml:space="preserve"> кіру уақыты</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Мәлімет жоқ</w:t>
            </w:r>
          </w:p>
        </w:tc>
        <w:tc>
          <w:tcPr>
            <w:tcW w:w="2126" w:type="dxa"/>
            <w:tcBorders>
              <w:top w:val="single" w:sz="4" w:space="0" w:color="auto"/>
              <w:left w:val="single" w:sz="4" w:space="0" w:color="auto"/>
              <w:bottom w:val="single" w:sz="4" w:space="0" w:color="auto"/>
              <w:right w:val="single" w:sz="4" w:space="0" w:color="auto"/>
            </w:tcBorders>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 иілгіш дисктегі сақтау саны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FDD</w:t>
            </w:r>
            <w:r w:rsidRPr="002D328E">
              <w:rPr>
                <w:rFonts w:ascii="Times New Roman" w:eastAsia="Times New Roman" w:hAnsi="Times New Roman" w:cs="Times New Roman"/>
                <w:sz w:val="28"/>
                <w:szCs w:val="28"/>
                <w:lang w:eastAsia="ru-RU"/>
              </w:rPr>
              <w:t xml:space="preserve"> – </w:t>
            </w:r>
            <w:r w:rsidRPr="002D328E">
              <w:rPr>
                <w:rFonts w:ascii="Times New Roman" w:eastAsia="Times New Roman" w:hAnsi="Times New Roman" w:cs="Times New Roman"/>
                <w:sz w:val="28"/>
                <w:szCs w:val="28"/>
                <w:lang w:val="en-US" w:eastAsia="ru-RU"/>
              </w:rPr>
              <w:t>Floppy</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Disk</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Drive</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kk-KZ" w:eastAsia="ru-RU"/>
              </w:rPr>
              <w:t>және олардың өлшемі дюйммен немесе байтпен</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1 FDD </w:t>
            </w:r>
            <w:smartTag w:uri="urn:schemas-microsoft-com:office:smarttags" w:element="metricconverter">
              <w:smartTagPr>
                <w:attr w:name="ProductID" w:val="3.5”"/>
              </w:smartTagPr>
              <w:r w:rsidRPr="002D328E">
                <w:rPr>
                  <w:rFonts w:ascii="Times New Roman" w:eastAsia="Times New Roman" w:hAnsi="Times New Roman" w:cs="Times New Roman"/>
                  <w:sz w:val="28"/>
                  <w:szCs w:val="28"/>
                  <w:lang w:val="en-US" w:eastAsia="ru-RU"/>
                </w:rPr>
                <w:t>3.5”</w:t>
              </w:r>
            </w:smartTag>
            <w:r w:rsidRPr="002D328E">
              <w:rPr>
                <w:rFonts w:ascii="Times New Roman" w:eastAsia="Times New Roman" w:hAnsi="Times New Roman" w:cs="Times New Roman"/>
                <w:sz w:val="28"/>
                <w:szCs w:val="28"/>
                <w:lang w:val="en-US" w:eastAsia="ru-RU"/>
              </w:rPr>
              <w:t xml:space="preserve"> 1.44 Mb</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POST, SysInfo, Dos Navigator</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параллельді және тізбектелген порттар саны</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LPT</w:t>
            </w:r>
            <w:r w:rsidRPr="002D328E">
              <w:rPr>
                <w:rFonts w:ascii="Times New Roman" w:eastAsia="Times New Roman" w:hAnsi="Times New Roman" w:cs="Times New Roman"/>
                <w:sz w:val="28"/>
                <w:szCs w:val="28"/>
                <w:lang w:eastAsia="ru-RU"/>
              </w:rPr>
              <w:t xml:space="preserve"> и </w:t>
            </w:r>
            <w:r w:rsidRPr="002D328E">
              <w:rPr>
                <w:rFonts w:ascii="Times New Roman" w:eastAsia="Times New Roman" w:hAnsi="Times New Roman" w:cs="Times New Roman"/>
                <w:sz w:val="28"/>
                <w:szCs w:val="28"/>
                <w:lang w:val="en-US" w:eastAsia="ru-RU"/>
              </w:rPr>
              <w:t>COM</w:t>
            </w:r>
            <w:r w:rsidRPr="002D328E">
              <w:rPr>
                <w:rFonts w:ascii="Times New Roman" w:eastAsia="Times New Roman" w:hAnsi="Times New Roman" w:cs="Times New Roman"/>
                <w:sz w:val="28"/>
                <w:szCs w:val="28"/>
                <w:lang w:eastAsia="ru-RU"/>
              </w:rPr>
              <w:t>)</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1 </w:t>
            </w:r>
            <w:r w:rsidRPr="002D328E">
              <w:rPr>
                <w:rFonts w:ascii="Times New Roman" w:eastAsia="Times New Roman" w:hAnsi="Times New Roman" w:cs="Times New Roman"/>
                <w:sz w:val="28"/>
                <w:szCs w:val="28"/>
                <w:lang w:eastAsia="ru-RU"/>
              </w:rPr>
              <w:t>параллельді</w:t>
            </w:r>
            <w:r w:rsidRPr="002D328E">
              <w:rPr>
                <w:rFonts w:ascii="Times New Roman" w:eastAsia="Times New Roman" w:hAnsi="Times New Roman" w:cs="Times New Roman"/>
                <w:sz w:val="28"/>
                <w:szCs w:val="28"/>
                <w:lang w:val="en-US" w:eastAsia="ru-RU"/>
              </w:rPr>
              <w:t xml:space="preserve"> LPT, 2 serial COM1</w:t>
            </w:r>
            <w:r w:rsidRPr="002D328E">
              <w:rPr>
                <w:rFonts w:ascii="Times New Roman" w:eastAsia="Times New Roman" w:hAnsi="Times New Roman" w:cs="Times New Roman"/>
                <w:sz w:val="28"/>
                <w:szCs w:val="28"/>
                <w:lang w:val="kk-KZ" w:eastAsia="ru-RU"/>
              </w:rPr>
              <w:t xml:space="preserve"> және</w:t>
            </w:r>
            <w:r w:rsidRPr="002D328E">
              <w:rPr>
                <w:rFonts w:ascii="Times New Roman" w:eastAsia="Times New Roman" w:hAnsi="Times New Roman" w:cs="Times New Roman"/>
                <w:sz w:val="28"/>
                <w:szCs w:val="28"/>
                <w:lang w:val="en-US" w:eastAsia="ru-RU"/>
              </w:rPr>
              <w:t xml:space="preserve"> COM2</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POST, SysInfo, Dos Navigator</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видеокарт</w:t>
            </w:r>
            <w:r w:rsidRPr="002D328E">
              <w:rPr>
                <w:rFonts w:ascii="Times New Roman" w:eastAsia="Times New Roman" w:hAnsi="Times New Roman" w:cs="Times New Roman"/>
                <w:sz w:val="28"/>
                <w:szCs w:val="28"/>
                <w:lang w:val="kk-KZ" w:eastAsia="ru-RU"/>
              </w:rPr>
              <w:t xml:space="preserve">а </w:t>
            </w:r>
            <w:proofErr w:type="gramStart"/>
            <w:r w:rsidRPr="002D328E">
              <w:rPr>
                <w:rFonts w:ascii="Times New Roman" w:eastAsia="Times New Roman" w:hAnsi="Times New Roman" w:cs="Times New Roman"/>
                <w:sz w:val="28"/>
                <w:szCs w:val="28"/>
                <w:lang w:val="kk-KZ" w:eastAsia="ru-RU"/>
              </w:rPr>
              <w:t>типі ж</w:t>
            </w:r>
            <w:proofErr w:type="gramEnd"/>
            <w:r w:rsidRPr="002D328E">
              <w:rPr>
                <w:rFonts w:ascii="Times New Roman" w:eastAsia="Times New Roman" w:hAnsi="Times New Roman" w:cs="Times New Roman"/>
                <w:sz w:val="28"/>
                <w:szCs w:val="28"/>
                <w:lang w:val="kk-KZ" w:eastAsia="ru-RU"/>
              </w:rPr>
              <w:t xml:space="preserve">әне есте сақтаудың көлемі </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en-US" w:eastAsia="ru-RU"/>
              </w:rPr>
              <w:t>Intel</w:t>
            </w:r>
            <w:r w:rsidRPr="002D328E">
              <w:rPr>
                <w:rFonts w:ascii="Times New Roman" w:eastAsia="Times New Roman" w:hAnsi="Times New Roman" w:cs="Times New Roman"/>
                <w:sz w:val="28"/>
                <w:szCs w:val="28"/>
                <w:lang w:eastAsia="ru-RU"/>
              </w:rPr>
              <w:t xml:space="preserve"> 740, 8</w:t>
            </w:r>
            <w:r w:rsidRPr="002D328E">
              <w:rPr>
                <w:rFonts w:ascii="Times New Roman" w:eastAsia="Times New Roman" w:hAnsi="Times New Roman" w:cs="Times New Roman"/>
                <w:sz w:val="28"/>
                <w:szCs w:val="28"/>
                <w:lang w:val="en-US" w:eastAsia="ru-RU"/>
              </w:rPr>
              <w:t>Mb</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en-US" w:eastAsia="ru-RU"/>
              </w:rPr>
              <w:t>POST</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Windows</w:t>
            </w:r>
            <w:r w:rsidRPr="002D328E">
              <w:rPr>
                <w:rFonts w:ascii="Times New Roman" w:eastAsia="Times New Roman" w:hAnsi="Times New Roman" w:cs="Times New Roman"/>
                <w:sz w:val="28"/>
                <w:szCs w:val="28"/>
                <w:lang w:eastAsia="ru-RU"/>
              </w:rPr>
              <w:t xml:space="preserve"> 95: свойства «Мой компьютер»</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eastAsia="ru-RU"/>
              </w:rPr>
              <w:t>монитор</w:t>
            </w:r>
            <w:r w:rsidRPr="002D328E">
              <w:rPr>
                <w:rFonts w:ascii="Times New Roman" w:eastAsia="Times New Roman" w:hAnsi="Times New Roman" w:cs="Times New Roman"/>
                <w:sz w:val="28"/>
                <w:szCs w:val="28"/>
                <w:lang w:val="kk-KZ" w:eastAsia="ru-RU"/>
              </w:rPr>
              <w:t xml:space="preserve"> типі</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 xml:space="preserve">Sumsung SyncMaster 15GLe </w:t>
            </w:r>
            <w:smartTag w:uri="urn:schemas-microsoft-com:office:smarttags" w:element="metricconverter">
              <w:smartTagPr>
                <w:attr w:name="ProductID" w:val="15”"/>
              </w:smartTagPr>
              <w:r w:rsidRPr="002D328E">
                <w:rPr>
                  <w:rFonts w:ascii="Times New Roman" w:eastAsia="Times New Roman" w:hAnsi="Times New Roman" w:cs="Times New Roman"/>
                  <w:sz w:val="28"/>
                  <w:szCs w:val="28"/>
                  <w:lang w:val="en-US" w:eastAsia="ru-RU"/>
                </w:rPr>
                <w:t>15”</w:t>
              </w:r>
            </w:smartTag>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en-US" w:eastAsia="ru-RU"/>
              </w:rPr>
              <w:t>Windows</w:t>
            </w:r>
            <w:r w:rsidRPr="002D328E">
              <w:rPr>
                <w:rFonts w:ascii="Times New Roman" w:eastAsia="Times New Roman" w:hAnsi="Times New Roman" w:cs="Times New Roman"/>
                <w:sz w:val="28"/>
                <w:szCs w:val="28"/>
                <w:lang w:eastAsia="ru-RU"/>
              </w:rPr>
              <w:t xml:space="preserve"> 95: свойства «Мой компьютер»</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en-US" w:eastAsia="ru-RU"/>
              </w:rPr>
              <w:t>BIOS</w:t>
            </w:r>
            <w:r w:rsidRPr="002D328E">
              <w:rPr>
                <w:rFonts w:ascii="Times New Roman" w:eastAsia="Times New Roman" w:hAnsi="Times New Roman" w:cs="Times New Roman"/>
                <w:sz w:val="28"/>
                <w:szCs w:val="28"/>
                <w:lang w:val="kk-KZ" w:eastAsia="ru-RU"/>
              </w:rPr>
              <w:t xml:space="preserve"> версиясы және құрастырушы</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en-US" w:eastAsia="ru-RU"/>
              </w:rPr>
              <w:t>Extention V1.0A Award Software</w:t>
            </w:r>
          </w:p>
        </w:tc>
        <w:tc>
          <w:tcPr>
            <w:tcW w:w="2126" w:type="dxa"/>
            <w:tcBorders>
              <w:top w:val="single" w:sz="4" w:space="0" w:color="auto"/>
              <w:left w:val="single" w:sz="4" w:space="0" w:color="auto"/>
              <w:bottom w:val="single" w:sz="4" w:space="0" w:color="auto"/>
              <w:right w:val="single" w:sz="4" w:space="0" w:color="auto"/>
            </w:tcBorders>
          </w:tcPr>
          <w:p w:rsidR="002D328E" w:rsidRPr="002D328E" w:rsidRDefault="002D328E" w:rsidP="002D328E">
            <w:pPr>
              <w:spacing w:after="0" w:line="240" w:lineRule="auto"/>
              <w:rPr>
                <w:rFonts w:ascii="Times New Roman" w:eastAsia="Times New Roman" w:hAnsi="Times New Roman" w:cs="Times New Roman"/>
                <w:sz w:val="28"/>
                <w:szCs w:val="28"/>
                <w:lang w:val="en-US" w:eastAsia="ru-RU"/>
              </w:rPr>
            </w:pP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операциялық жүйенің версиясы</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en-US" w:eastAsia="ru-RU"/>
              </w:rPr>
              <w:t>Windows</w:t>
            </w:r>
            <w:r w:rsidRPr="002D328E">
              <w:rPr>
                <w:rFonts w:ascii="Times New Roman" w:eastAsia="Times New Roman" w:hAnsi="Times New Roman" w:cs="Times New Roman"/>
                <w:sz w:val="28"/>
                <w:szCs w:val="28"/>
                <w:lang w:eastAsia="ru-RU"/>
              </w:rPr>
              <w:t xml:space="preserve"> 98</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en-US" w:eastAsia="ru-RU"/>
              </w:rPr>
              <w:t>Windows</w:t>
            </w:r>
            <w:r w:rsidRPr="002D328E">
              <w:rPr>
                <w:rFonts w:ascii="Times New Roman" w:eastAsia="Times New Roman" w:hAnsi="Times New Roman" w:cs="Times New Roman"/>
                <w:sz w:val="28"/>
                <w:szCs w:val="28"/>
                <w:lang w:eastAsia="ru-RU"/>
              </w:rPr>
              <w:t xml:space="preserve"> 98: свойства «Мой компьютер»</w:t>
            </w:r>
          </w:p>
        </w:tc>
      </w:tr>
      <w:tr w:rsidR="002D328E" w:rsidRPr="002D328E" w:rsidTr="002D328E">
        <w:trPr>
          <w:jc w:val="center"/>
        </w:trPr>
        <w:tc>
          <w:tcPr>
            <w:tcW w:w="4077"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numPr>
                <w:ilvl w:val="0"/>
                <w:numId w:val="13"/>
              </w:num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қосымша құрылғылардың болуы</w:t>
            </w:r>
          </w:p>
        </w:tc>
        <w:tc>
          <w:tcPr>
            <w:tcW w:w="354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Сканер, модем</w:t>
            </w:r>
          </w:p>
        </w:tc>
        <w:tc>
          <w:tcPr>
            <w:tcW w:w="2126"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after="0"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en-US" w:eastAsia="ru-RU"/>
              </w:rPr>
              <w:t>Windows</w:t>
            </w:r>
            <w:r w:rsidRPr="002D328E">
              <w:rPr>
                <w:rFonts w:ascii="Times New Roman" w:eastAsia="Times New Roman" w:hAnsi="Times New Roman" w:cs="Times New Roman"/>
                <w:sz w:val="28"/>
                <w:szCs w:val="28"/>
                <w:lang w:eastAsia="ru-RU"/>
              </w:rPr>
              <w:t xml:space="preserve"> 98 свойства «Мой компьютер»</w:t>
            </w:r>
          </w:p>
        </w:tc>
      </w:tr>
    </w:tbl>
    <w:p w:rsidR="002D328E" w:rsidRPr="002D328E" w:rsidRDefault="002D328E" w:rsidP="002D328E">
      <w:pPr>
        <w:spacing w:after="0" w:line="240" w:lineRule="auto"/>
        <w:jc w:val="center"/>
        <w:rPr>
          <w:rFonts w:ascii="Times New Roman" w:eastAsia="Times New Roman" w:hAnsi="Times New Roman" w:cs="Times New Roman"/>
          <w:b/>
          <w:sz w:val="28"/>
          <w:szCs w:val="28"/>
          <w:lang w:eastAsia="ru-RU"/>
        </w:rPr>
      </w:pPr>
    </w:p>
    <w:p w:rsidR="002D328E" w:rsidRPr="002D328E" w:rsidRDefault="002D328E" w:rsidP="002D328E">
      <w:pPr>
        <w:spacing w:after="0" w:line="240" w:lineRule="auto"/>
        <w:jc w:val="center"/>
        <w:rPr>
          <w:rFonts w:ascii="Times New Roman" w:eastAsia="Times New Roman" w:hAnsi="Times New Roman" w:cs="Times New Roman"/>
          <w:b/>
          <w:sz w:val="28"/>
          <w:szCs w:val="28"/>
          <w:lang w:val="en-US" w:eastAsia="ru-RU"/>
        </w:rPr>
      </w:pPr>
      <w:r w:rsidRPr="002D328E">
        <w:rPr>
          <w:rFonts w:ascii="Times New Roman" w:eastAsia="Times New Roman" w:hAnsi="Times New Roman" w:cs="Times New Roman"/>
          <w:b/>
          <w:sz w:val="28"/>
          <w:szCs w:val="28"/>
          <w:lang w:val="kk-KZ" w:eastAsia="ru-RU"/>
        </w:rPr>
        <w:br w:type="page"/>
      </w:r>
      <w:r w:rsidRPr="002D328E">
        <w:rPr>
          <w:rFonts w:ascii="Times New Roman" w:eastAsia="Times New Roman" w:hAnsi="Times New Roman" w:cs="Times New Roman"/>
          <w:b/>
          <w:sz w:val="28"/>
          <w:szCs w:val="28"/>
          <w:lang w:eastAsia="ru-RU"/>
        </w:rPr>
        <w:lastRenderedPageBreak/>
        <w:t>Лаборатор</w:t>
      </w:r>
      <w:r w:rsidRPr="002D328E">
        <w:rPr>
          <w:rFonts w:ascii="Times New Roman" w:eastAsia="Times New Roman" w:hAnsi="Times New Roman" w:cs="Times New Roman"/>
          <w:b/>
          <w:sz w:val="28"/>
          <w:szCs w:val="28"/>
          <w:lang w:val="kk-KZ" w:eastAsia="ru-RU"/>
        </w:rPr>
        <w:t>иялық жұмыс</w:t>
      </w:r>
      <w:r w:rsidRPr="002D328E">
        <w:rPr>
          <w:rFonts w:ascii="Times New Roman" w:eastAsia="Times New Roman" w:hAnsi="Times New Roman" w:cs="Times New Roman"/>
          <w:b/>
          <w:sz w:val="28"/>
          <w:szCs w:val="28"/>
          <w:lang w:eastAsia="ru-RU"/>
        </w:rPr>
        <w:t xml:space="preserve"> № </w:t>
      </w:r>
      <w:r w:rsidRPr="002D328E">
        <w:rPr>
          <w:rFonts w:ascii="Times New Roman" w:eastAsia="Times New Roman" w:hAnsi="Times New Roman" w:cs="Times New Roman"/>
          <w:b/>
          <w:sz w:val="28"/>
          <w:szCs w:val="28"/>
          <w:lang w:val="en-US" w:eastAsia="ru-RU"/>
        </w:rPr>
        <w:t xml:space="preserve">3 </w:t>
      </w:r>
    </w:p>
    <w:p w:rsidR="002D328E" w:rsidRPr="002D328E" w:rsidRDefault="002D328E" w:rsidP="002D328E">
      <w:pPr>
        <w:spacing w:after="0" w:line="240" w:lineRule="auto"/>
        <w:rPr>
          <w:rFonts w:ascii="Times New Roman" w:eastAsia="Times New Roman" w:hAnsi="Times New Roman" w:cs="Times New Roman"/>
          <w:i/>
          <w:sz w:val="28"/>
          <w:szCs w:val="28"/>
          <w:lang w:val="kk-KZ" w:eastAsia="ru-RU"/>
        </w:rPr>
      </w:pPr>
    </w:p>
    <w:p w:rsidR="002D328E" w:rsidRPr="002D328E" w:rsidRDefault="002D328E" w:rsidP="002D328E">
      <w:pPr>
        <w:spacing w:after="0" w:line="240" w:lineRule="auto"/>
        <w:rPr>
          <w:rFonts w:ascii="Times New Roman" w:eastAsia="Times New Roman" w:hAnsi="Times New Roman" w:cs="Times New Roman"/>
          <w:i/>
          <w:sz w:val="28"/>
          <w:szCs w:val="28"/>
          <w:lang w:val="kk-KZ" w:eastAsia="ru-RU"/>
        </w:rPr>
      </w:pPr>
      <w:r w:rsidRPr="002D328E">
        <w:rPr>
          <w:rFonts w:ascii="Times New Roman" w:eastAsia="Times New Roman" w:hAnsi="Times New Roman" w:cs="Times New Roman"/>
          <w:i/>
          <w:sz w:val="28"/>
          <w:szCs w:val="28"/>
          <w:lang w:val="kk-KZ" w:eastAsia="ru-RU"/>
        </w:rPr>
        <w:t xml:space="preserve">Ұзақтығы 6 сағат </w:t>
      </w:r>
    </w:p>
    <w:p w:rsidR="002D328E" w:rsidRPr="002D328E" w:rsidRDefault="002D328E" w:rsidP="002D328E">
      <w:pPr>
        <w:spacing w:after="0" w:line="240" w:lineRule="auto"/>
        <w:jc w:val="center"/>
        <w:rPr>
          <w:rFonts w:ascii="Times New Roman" w:eastAsia="Times New Roman" w:hAnsi="Times New Roman" w:cs="Times New Roman"/>
          <w:b/>
          <w:sz w:val="28"/>
          <w:szCs w:val="28"/>
          <w:lang w:val="en-US" w:eastAsia="ru-RU"/>
        </w:rPr>
      </w:pPr>
    </w:p>
    <w:p w:rsidR="002D328E" w:rsidRPr="002D328E" w:rsidRDefault="002D328E" w:rsidP="002D328E">
      <w:pPr>
        <w:spacing w:after="0" w:line="240" w:lineRule="auto"/>
        <w:jc w:val="center"/>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sz w:val="28"/>
          <w:szCs w:val="28"/>
          <w:lang w:val="kk-KZ" w:eastAsia="ru-RU"/>
        </w:rPr>
        <w:t>Тақырыбы</w:t>
      </w:r>
      <w:r w:rsidRPr="002D328E">
        <w:rPr>
          <w:rFonts w:ascii="Times New Roman" w:eastAsia="Times New Roman" w:hAnsi="Times New Roman" w:cs="Times New Roman"/>
          <w:sz w:val="28"/>
          <w:szCs w:val="28"/>
          <w:lang w:val="en-US" w:eastAsia="ru-RU"/>
        </w:rPr>
        <w:t xml:space="preserve">: </w:t>
      </w:r>
      <w:r w:rsidRPr="002D328E">
        <w:rPr>
          <w:rFonts w:ascii="Times New Roman" w:eastAsia="Times New Roman" w:hAnsi="Times New Roman" w:cs="Times New Roman"/>
          <w:b/>
          <w:sz w:val="28"/>
          <w:szCs w:val="28"/>
          <w:lang w:val="kk-KZ" w:eastAsia="ru-RU"/>
        </w:rPr>
        <w:t xml:space="preserve">Локалды есептеуіш желілердің құру принциптерін зерттеу. Windows 95-2000 объектке-бағытталған көпесепті желілік операциялық жүйесінде локалдық ресурстарды бөлу үшін ЛЕЖ қолдану. </w:t>
      </w:r>
    </w:p>
    <w:p w:rsidR="002D328E" w:rsidRPr="002D328E" w:rsidRDefault="002D328E" w:rsidP="002D328E">
      <w:pPr>
        <w:adjustRightInd w:val="0"/>
        <w:spacing w:after="0" w:line="240" w:lineRule="auto"/>
        <w:jc w:val="center"/>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желіні құру кoнцeпциясы</w:t>
      </w:r>
    </w:p>
    <w:p w:rsidR="002D328E" w:rsidRPr="002D328E" w:rsidRDefault="002D328E" w:rsidP="002D328E">
      <w:pPr>
        <w:adjustRightInd w:val="0"/>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Желі деп бір-біріне жалғанаған компьютерлер және басқа қондырғылар тобын айтамыз. Ең қарапайым желі бір-біріне кабелмен жалғанаған екі компьютерден тұрады. Ал жалғанған және компьютердің ресурстарын бірге қолданатын концепция желілік өзара байланысу атауымен аталады.  </w:t>
      </w:r>
    </w:p>
    <w:p w:rsidR="002D328E" w:rsidRPr="002D328E" w:rsidRDefault="002D328E" w:rsidP="002D328E">
      <w:pPr>
        <w:adjustRightInd w:val="0"/>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Желіге біріктірілген кoмпьютepлер келесілерді бірге қолдана алады: </w:t>
      </w:r>
    </w:p>
    <w:p w:rsidR="002D328E" w:rsidRPr="002D328E" w:rsidRDefault="002D328E" w:rsidP="002D328E">
      <w:pPr>
        <w:adjustRightInd w:val="0"/>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w:t>
      </w:r>
      <w:r w:rsidRPr="002D328E">
        <w:rPr>
          <w:rFonts w:ascii="Times New Roman" w:eastAsia="Times New Roman" w:hAnsi="Times New Roman" w:cs="Times New Roman"/>
          <w:sz w:val="28"/>
          <w:szCs w:val="28"/>
          <w:lang w:val="kk-KZ" w:eastAsia="ru-RU"/>
        </w:rPr>
        <w:tab/>
        <w:t>деректер;</w:t>
      </w:r>
    </w:p>
    <w:p w:rsidR="002D328E" w:rsidRPr="002D328E" w:rsidRDefault="002D328E" w:rsidP="002D328E">
      <w:pPr>
        <w:adjustRightInd w:val="0"/>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w:t>
      </w:r>
      <w:r w:rsidRPr="002D328E">
        <w:rPr>
          <w:rFonts w:ascii="Times New Roman" w:eastAsia="Times New Roman" w:hAnsi="Times New Roman" w:cs="Times New Roman"/>
          <w:sz w:val="28"/>
          <w:szCs w:val="28"/>
          <w:lang w:val="kk-KZ" w:eastAsia="ru-RU"/>
        </w:rPr>
        <w:tab/>
        <w:t>перифериялық құрылғылар және жабдықтар;</w:t>
      </w:r>
    </w:p>
    <w:p w:rsidR="002D328E" w:rsidRPr="002D328E" w:rsidRDefault="002D328E" w:rsidP="002D328E">
      <w:pPr>
        <w:adjustRightInd w:val="0"/>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w:t>
      </w:r>
      <w:r w:rsidRPr="002D328E">
        <w:rPr>
          <w:rFonts w:ascii="Times New Roman" w:eastAsia="Times New Roman" w:hAnsi="Times New Roman" w:cs="Times New Roman"/>
          <w:sz w:val="28"/>
          <w:szCs w:val="28"/>
          <w:lang w:val="kk-KZ" w:eastAsia="ru-RU"/>
        </w:rPr>
        <w:tab/>
        <w:t>байланыс құрылғылары және т.б .</w:t>
      </w:r>
    </w:p>
    <w:p w:rsidR="002D328E" w:rsidRPr="002D328E" w:rsidRDefault="002D328E" w:rsidP="002D328E">
      <w:pPr>
        <w:widowControl w:val="0"/>
        <w:snapToGrid w:val="0"/>
        <w:spacing w:after="0" w:line="240" w:lineRule="auto"/>
        <w:ind w:firstLine="567"/>
        <w:jc w:val="center"/>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Лoкaлды есептеуіш желілер</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Алғашқыда компьютерлік желілер үлкен болған жоқ, ол бірнеше компьютерлер мен бір принтерді біріктірді. Технология желінің өлшемін шектеді, сонымен қатар желіде компьютердің санын және оның физикалық ұзындығын. Мысалы, 1980 жылдың басында ең көп тараған желі түрі 30 компьютерден және оның кабелінің ұзындығы 185 м асқан жоқ. Мұндай желілер ғимараттың бір этажында немесе кішкентай ұйымдарда қолданылды. Кішкентай фирмалар үшін осыған ұқсас желілер бүгінде қолдану қолайлы. Бұл желілер локалды есептеуіш желілер (ЛЕЖ) деп аталады. Бірақ та олар ірі өндірістерде не әртүрлі жерде орналасқан офистер талаптарына сәйкес келмейді. Локалды желілер негізінде ірі жүйелер пайда болды.            </w:t>
      </w:r>
    </w:p>
    <w:p w:rsidR="002D328E" w:rsidRPr="002D328E" w:rsidRDefault="002D328E" w:rsidP="002D328E">
      <w:pPr>
        <w:adjustRightInd w:val="0"/>
        <w:spacing w:after="0"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Бүгін де желінің географиялық рамкалары кеңеюде, сондықтан ЛЕЖ глобалды есептеуіш желісіне (WAN) айналуда, ал компьютерлер саны желіде көбеюде. </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Компьютерлік желінің негізгі берілуі – ресурстарды бірге қолдану және бір фирманың ішінде не оның шегінде сияқты интерактивті байланысты іске асыру. Pecypc (resourc) – бұл деректер, қосымшалар  және перифериялық қондырғылар, мысалы, сыртқы диcкенгізгіш, пpинтep, тышқан, мoдeм. Компьютерлердің интерактивті байланыс түсінігі уақыттың нақты режимінде хабарламалармен алмасуды түсіндіреді.</w:t>
      </w:r>
    </w:p>
    <w:p w:rsidR="002D328E" w:rsidRPr="002D328E" w:rsidRDefault="002D328E" w:rsidP="002D328E">
      <w:pPr>
        <w:spacing w:after="0" w:line="240" w:lineRule="auto"/>
        <w:ind w:firstLine="72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Желілер қосышалардың унификациясы (мысалы, тесттік процессор) үшін жақсы жағдайды жасайды. Бұл желінің барлық компьютерлерінде бір типті және бір ұсынысты қосмша қолданылады дегенді білдіреді.  Желінің қажетті басқа жағы – жұмыс күнін жоспарлау және электрондық пошта программаларының болуы. </w:t>
      </w:r>
    </w:p>
    <w:p w:rsidR="002D328E" w:rsidRPr="002D328E" w:rsidRDefault="002D328E" w:rsidP="002D328E">
      <w:pPr>
        <w:spacing w:after="0" w:line="240" w:lineRule="auto"/>
        <w:ind w:firstLine="72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Барлық желілер кейбір компоненттерге, функцияларға және сипаттамаларға ие болады. Олардың қатарына:</w:t>
      </w:r>
    </w:p>
    <w:p w:rsidR="002D328E" w:rsidRPr="002D328E" w:rsidRDefault="002D328E" w:rsidP="002D328E">
      <w:pPr>
        <w:numPr>
          <w:ilvl w:val="0"/>
          <w:numId w:val="14"/>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cepвep (server) – желілік қолданушыларға өзінің ресурстарын беретін кoмпьютep;</w:t>
      </w:r>
    </w:p>
    <w:p w:rsidR="002D328E" w:rsidRPr="002D328E" w:rsidRDefault="002D328E" w:rsidP="002D328E">
      <w:pPr>
        <w:numPr>
          <w:ilvl w:val="0"/>
          <w:numId w:val="14"/>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lastRenderedPageBreak/>
        <w:t>клиeнт (client) – сервермен берілген желілік ресурстарға кіру мүмкіндігін алатын кoмпьютep;</w:t>
      </w:r>
    </w:p>
    <w:p w:rsidR="002D328E" w:rsidRPr="002D328E" w:rsidRDefault="002D328E" w:rsidP="002D328E">
      <w:pPr>
        <w:numPr>
          <w:ilvl w:val="0"/>
          <w:numId w:val="14"/>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орта (media) – компьютерлерді беріктіру әдісі;</w:t>
      </w:r>
    </w:p>
    <w:p w:rsidR="002D328E" w:rsidRPr="002D328E" w:rsidRDefault="002D328E" w:rsidP="002D328E">
      <w:pPr>
        <w:numPr>
          <w:ilvl w:val="0"/>
          <w:numId w:val="14"/>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бірге қолданылатын деректер – желі бойынша сервермен берілетін фaйлдар</w:t>
      </w:r>
    </w:p>
    <w:p w:rsidR="002D328E" w:rsidRPr="002D328E" w:rsidRDefault="002D328E" w:rsidP="002D328E">
      <w:pPr>
        <w:numPr>
          <w:ilvl w:val="0"/>
          <w:numId w:val="14"/>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бірге қолданылатын пepифepийлік қондырғылар, мысалы пpинтep, CD-ROM және т.б.,- сервермен берілетін pecypc;</w:t>
      </w:r>
    </w:p>
    <w:p w:rsidR="002D328E" w:rsidRPr="002D328E" w:rsidRDefault="002D328E" w:rsidP="002D328E">
      <w:pPr>
        <w:numPr>
          <w:ilvl w:val="0"/>
          <w:numId w:val="14"/>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ресурс – желіде қолданылатын файл, принтер және басқа элементтер. </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Белгілі ұқсастыққа қарамастан желі екі түрге бөлінеді:</w:t>
      </w:r>
    </w:p>
    <w:p w:rsidR="002D328E" w:rsidRPr="002D328E" w:rsidRDefault="002D328E" w:rsidP="002D328E">
      <w:pPr>
        <w:numPr>
          <w:ilvl w:val="0"/>
          <w:numId w:val="15"/>
        </w:numPr>
        <w:tabs>
          <w:tab w:val="num" w:pos="0"/>
        </w:tabs>
        <w:spacing w:after="0" w:line="240" w:lineRule="auto"/>
        <w:ind w:left="0"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kk-KZ" w:eastAsia="ru-RU"/>
        </w:rPr>
        <w:t>бір</w:t>
      </w:r>
      <w:r w:rsidRPr="002D328E">
        <w:rPr>
          <w:rFonts w:ascii="Times New Roman" w:eastAsia="Times New Roman" w:hAnsi="Times New Roman" w:cs="Times New Roman"/>
          <w:sz w:val="28"/>
          <w:szCs w:val="28"/>
          <w:lang w:val="en-US" w:eastAsia="ru-RU"/>
        </w:rPr>
        <w:t>pa</w:t>
      </w:r>
      <w:r w:rsidRPr="002D328E">
        <w:rPr>
          <w:rFonts w:ascii="Times New Roman" w:eastAsia="Times New Roman" w:hAnsi="Times New Roman" w:cs="Times New Roman"/>
          <w:sz w:val="28"/>
          <w:szCs w:val="28"/>
          <w:lang w:eastAsia="ru-RU"/>
        </w:rPr>
        <w:t>нг</w:t>
      </w:r>
      <w:r w:rsidRPr="002D328E">
        <w:rPr>
          <w:rFonts w:ascii="Times New Roman" w:eastAsia="Times New Roman" w:hAnsi="Times New Roman" w:cs="Times New Roman"/>
          <w:sz w:val="28"/>
          <w:szCs w:val="28"/>
          <w:lang w:val="kk-KZ" w:eastAsia="ru-RU"/>
        </w:rPr>
        <w:t>ты</w:t>
      </w:r>
      <w:r w:rsidRPr="002D328E">
        <w:rPr>
          <w:rFonts w:ascii="Times New Roman" w:eastAsia="Times New Roman" w:hAnsi="Times New Roman" w:cs="Times New Roman"/>
          <w:sz w:val="28"/>
          <w:szCs w:val="28"/>
          <w:lang w:val="en-US" w:eastAsia="ru-RU"/>
        </w:rPr>
        <w:t xml:space="preserve"> (peer-to-peer);</w:t>
      </w:r>
    </w:p>
    <w:p w:rsidR="002D328E" w:rsidRPr="002D328E" w:rsidRDefault="002D328E" w:rsidP="002D328E">
      <w:pPr>
        <w:numPr>
          <w:ilvl w:val="0"/>
          <w:numId w:val="15"/>
        </w:numPr>
        <w:tabs>
          <w:tab w:val="num" w:pos="0"/>
        </w:tabs>
        <w:spacing w:after="0" w:line="240" w:lineRule="auto"/>
        <w:ind w:left="0"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kk-KZ" w:eastAsia="ru-RU"/>
        </w:rPr>
        <w:t>сервер негізінде</w:t>
      </w:r>
      <w:r w:rsidRPr="002D328E">
        <w:rPr>
          <w:rFonts w:ascii="Times New Roman" w:eastAsia="Times New Roman" w:hAnsi="Times New Roman" w:cs="Times New Roman"/>
          <w:sz w:val="28"/>
          <w:szCs w:val="28"/>
          <w:lang w:val="en-US" w:eastAsia="ru-RU"/>
        </w:rPr>
        <w:t xml:space="preserve"> (se</w:t>
      </w:r>
      <w:r w:rsidRPr="002D328E">
        <w:rPr>
          <w:rFonts w:ascii="Times New Roman" w:eastAsia="Times New Roman" w:hAnsi="Times New Roman" w:cs="Times New Roman"/>
          <w:sz w:val="28"/>
          <w:szCs w:val="28"/>
          <w:lang w:eastAsia="ru-RU"/>
        </w:rPr>
        <w:t>г</w:t>
      </w:r>
      <w:r w:rsidRPr="002D328E">
        <w:rPr>
          <w:rFonts w:ascii="Times New Roman" w:eastAsia="Times New Roman" w:hAnsi="Times New Roman" w:cs="Times New Roman"/>
          <w:sz w:val="28"/>
          <w:szCs w:val="28"/>
          <w:lang w:val="en-US" w:eastAsia="ru-RU"/>
        </w:rPr>
        <w:t>ve</w:t>
      </w:r>
      <w:r w:rsidRPr="002D328E">
        <w:rPr>
          <w:rFonts w:ascii="Times New Roman" w:eastAsia="Times New Roman" w:hAnsi="Times New Roman" w:cs="Times New Roman"/>
          <w:sz w:val="28"/>
          <w:szCs w:val="28"/>
          <w:lang w:eastAsia="ru-RU"/>
        </w:rPr>
        <w:t>г</w:t>
      </w:r>
      <w:r w:rsidRPr="002D328E">
        <w:rPr>
          <w:rFonts w:ascii="Times New Roman" w:eastAsia="Times New Roman" w:hAnsi="Times New Roman" w:cs="Times New Roman"/>
          <w:sz w:val="28"/>
          <w:szCs w:val="28"/>
          <w:lang w:val="en-US" w:eastAsia="ru-RU"/>
        </w:rPr>
        <w:t xml:space="preserve"> based).</w:t>
      </w:r>
    </w:p>
    <w:p w:rsidR="002D328E" w:rsidRPr="002D328E" w:rsidRDefault="002D328E" w:rsidP="002D328E">
      <w:pPr>
        <w:widowControl w:val="0"/>
        <w:snapToGrid w:val="0"/>
        <w:spacing w:after="0" w:line="240" w:lineRule="auto"/>
        <w:ind w:firstLine="567"/>
        <w:jc w:val="center"/>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Бірpaнгты желілер</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Біррангты желіде барлық компьютерлер тең құқықты, компьютерлер арасында иерахия және белгіленген (dedicated) сервер жоқ. Әрбір компьютер клиент те және сервер де қызметін атқарады, басқаша айтқанда барлық желіні басқаруға жауап беретін бөлек компьютер жоқ. Өз компьютерінде қандай деректі желі бойынша мүмкін болатын етіп жасау    қолданушы өзі шешеді. Біррангты желілерді </w:t>
      </w:r>
      <w:r w:rsidRPr="002D328E">
        <w:rPr>
          <w:rFonts w:ascii="Times New Roman" w:eastAsia="Times New Roman" w:hAnsi="Times New Roman" w:cs="Times New Roman"/>
          <w:b/>
          <w:sz w:val="28"/>
          <w:szCs w:val="28"/>
          <w:lang w:val="kk-KZ" w:eastAsia="ru-RU"/>
        </w:rPr>
        <w:t>жұмыс топтары</w:t>
      </w:r>
      <w:r w:rsidRPr="002D328E">
        <w:rPr>
          <w:rFonts w:ascii="Times New Roman" w:eastAsia="Times New Roman" w:hAnsi="Times New Roman" w:cs="Times New Roman"/>
          <w:sz w:val="28"/>
          <w:szCs w:val="28"/>
          <w:lang w:val="kk-KZ" w:eastAsia="ru-RU"/>
        </w:rPr>
        <w:t xml:space="preserve"> деп те атайды. Жұмыс тобы – бұл кішкентай ұжым, сондықтан біррангты желіде компьютерлер саны аз болады.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Біррангты желі өте қарапайым. Сондықтан әрбір компьютер біруақытта клиент те, сервер де бола алады Біррангты желі сервер негізіндегі желіге қарағанда арзан, бірақ күшті (қымбат) компьютерлерді қажет етеді.</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Біррангты желіде белгіленген серверлі желіге қарағанда программалық қамтамасыз ету үшін қорғау деңгейі мен өнімділік талаптары көп қойылған </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Мынадай операциондық жүйелерде, Microsoft Windows NT Workstation, Microsoft Windows for Workgroups и Microsoft Windows 95, 98, біррангты желілер қолдауы орнатылған.  Сондықтан, біррангты желін орнату үшін қосымша программалық қамтамасыз етуді талап етпейді.</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Бірpaнгты желі стандарттық нәтижелер қатарымен сипатталады: </w:t>
      </w:r>
    </w:p>
    <w:p w:rsidR="002D328E" w:rsidRPr="002D328E" w:rsidRDefault="002D328E" w:rsidP="002D328E">
      <w:pPr>
        <w:numPr>
          <w:ilvl w:val="0"/>
          <w:numId w:val="16"/>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қолданушының жұмыс үстелінде кoмпьютepлер орналасқан;</w:t>
      </w:r>
    </w:p>
    <w:p w:rsidR="002D328E" w:rsidRPr="002D328E" w:rsidRDefault="002D328E" w:rsidP="002D328E">
      <w:pPr>
        <w:numPr>
          <w:ilvl w:val="0"/>
          <w:numId w:val="16"/>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қолданушылар администратор ролінде өздері кіреді және ақпараттық қорғауды қамтамасыз етеді;</w:t>
      </w:r>
    </w:p>
    <w:p w:rsidR="002D328E" w:rsidRPr="002D328E" w:rsidRDefault="002D328E" w:rsidP="002D328E">
      <w:pPr>
        <w:numPr>
          <w:ilvl w:val="0"/>
          <w:numId w:val="16"/>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желіге компьютерлерді біріктіру үшін қарапайым кабелдік жүйе қолданылады.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Біррангты желі ұсынылады, егер ол жерде</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17"/>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қолданушылар саны 10-нан аспаған жағдайда</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17"/>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қолданушылар жинақты орналасқанда</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17"/>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деректерді қорғау сұрағы сыналмаса</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17"/>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болашақта фирма үлкею жоспарланбаса, соған орай желі.</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Егер осы шарттар орындалса, онда біррангты желіні таңдау дұрыс (сервер негізіндегі желіге қарағанда). </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Желілік басқарушы (administration) келесі мәселелерді қарастырады:</w:t>
      </w:r>
    </w:p>
    <w:p w:rsidR="002D328E" w:rsidRPr="002D328E" w:rsidRDefault="002D328E" w:rsidP="002D328E">
      <w:pPr>
        <w:numPr>
          <w:ilvl w:val="0"/>
          <w:numId w:val="18"/>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қолданушы жұмысын және деректерді қорғау басқару;</w:t>
      </w:r>
    </w:p>
    <w:p w:rsidR="002D328E" w:rsidRPr="002D328E" w:rsidRDefault="002D328E" w:rsidP="002D328E">
      <w:pPr>
        <w:numPr>
          <w:ilvl w:val="0"/>
          <w:numId w:val="18"/>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ресурстарға енуді қамтамасыз ету;</w:t>
      </w:r>
    </w:p>
    <w:p w:rsidR="002D328E" w:rsidRPr="002D328E" w:rsidRDefault="002D328E" w:rsidP="002D328E">
      <w:pPr>
        <w:numPr>
          <w:ilvl w:val="0"/>
          <w:numId w:val="18"/>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lastRenderedPageBreak/>
        <w:t>қосымшаларды және деректерді қолдау;</w:t>
      </w:r>
    </w:p>
    <w:p w:rsidR="002D328E" w:rsidRPr="002D328E" w:rsidRDefault="002D328E" w:rsidP="002D328E">
      <w:pPr>
        <w:numPr>
          <w:ilvl w:val="0"/>
          <w:numId w:val="18"/>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қосымша программалық қамтамасыздандыруды орнату және жаңарту.</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Біррангты желіде әрбір компьютер:</w:t>
      </w:r>
    </w:p>
    <w:p w:rsidR="002D328E" w:rsidRPr="002D328E" w:rsidRDefault="002D328E" w:rsidP="002D328E">
      <w:pPr>
        <w:numPr>
          <w:ilvl w:val="0"/>
          <w:numId w:val="19"/>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өзінің есептеуіш ресурстарының үлкен бөлігін локалды қолданушыға береді (осы компьютерде отырған);</w:t>
      </w:r>
    </w:p>
    <w:p w:rsidR="002D328E" w:rsidRPr="002D328E" w:rsidRDefault="002D328E" w:rsidP="002D328E">
      <w:pPr>
        <w:numPr>
          <w:ilvl w:val="0"/>
          <w:numId w:val="19"/>
        </w:numPr>
        <w:tabs>
          <w:tab w:val="num" w:pos="0"/>
        </w:tabs>
        <w:spacing w:after="0" w:line="240" w:lineRule="auto"/>
        <w:ind w:left="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алыстатылған қолданушы ресурстарына (желі бойынша серверге қараған) енуді қолдау үшін қосымша есептеу ресурстарын қосады. Қорғау бөлінетін ресурстарға пароль қоюдан тұрады, мысалы, каталогқа. Біррангты желіде қорғаумен басқаруды орталықтандыру өте қиын, себебі, әрбір қолданушы оны өз бетімен орнатады, жалпы ресурстар тек орталық серверде ғана емес барлық компьютерлерде болады. Мұндай жағдай желіге қауіп төндіреді, сонымен бірге кейбір қолданушылар қорғауды қоймауы мүмкін. </w:t>
      </w:r>
    </w:p>
    <w:p w:rsidR="002D328E" w:rsidRPr="002D328E" w:rsidRDefault="002D328E" w:rsidP="002D328E">
      <w:pPr>
        <w:widowControl w:val="0"/>
        <w:autoSpaceDE w:val="0"/>
        <w:autoSpaceDN w:val="0"/>
        <w:adjustRightInd w:val="0"/>
        <w:spacing w:after="0" w:line="240" w:lineRule="auto"/>
        <w:ind w:firstLine="567"/>
        <w:jc w:val="center"/>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 xml:space="preserve">Сервер негізіндегі желі </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Көптеген желілер белгіленген серверді қолданады. Ерекшеленген деп тек сервер сияқты (клиент және жұмыс тобы жұмысынан басқа) қызмет атқаратын серверді атаймыз.  Олар желілік клиенттерден сұранысты тез өңдеу үшін және каталог пен файлдарды қорғаумен басқару үшін арнайы тиімділенген. </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Желінің өлшемі және желілік трафиктің көлемі көбеюіне байланысты серверлердің санын көбейту қажет. Бірнеше серверлерге мәселелерді тарату, әрбір мәселенің ең тиімді әдіспен орындалатындығына кепілдік береді.</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Сервер орындайтын мәселелер көп түрленген және күрделі. Қолданушының қажеттіліктерінің өсуіне байланысты үлкен желілерде серверлер </w:t>
      </w:r>
      <w:r w:rsidRPr="002D328E">
        <w:rPr>
          <w:rFonts w:ascii="Times New Roman" w:eastAsia="Times New Roman" w:hAnsi="Times New Roman" w:cs="Times New Roman"/>
          <w:i/>
          <w:sz w:val="28"/>
          <w:szCs w:val="28"/>
          <w:lang w:val="kk-KZ" w:eastAsia="ru-RU"/>
        </w:rPr>
        <w:t xml:space="preserve">арнайыланған </w:t>
      </w:r>
      <w:r w:rsidRPr="002D328E">
        <w:rPr>
          <w:rFonts w:ascii="Times New Roman" w:eastAsia="Times New Roman" w:hAnsi="Times New Roman" w:cs="Times New Roman"/>
          <w:sz w:val="28"/>
          <w:szCs w:val="28"/>
          <w:lang w:val="kk-KZ" w:eastAsia="ru-RU"/>
        </w:rPr>
        <w:t>(specialized) болады.  Мысалы, Windows NT желісінде сервердің бірнеше түрлері бар:</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Фaйл-cepвep </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Фaйл-cepвep файлдарды, деректерді орталықтандырып сақтауға арналған және файлға қолданушы мүмкіндігін басқарады. Мысалы, текстті процессормен жұмыс жасау үшін, сіз оны өзіңіздің компьютеріңізде жүктеу қажет. Файл-серверде сақталған тексттік процессор құжаты сіздің компьютеріңіздің жадында жүктеледі, сол сияқты сіз өзіңіздің компьютріңізде осы құжатпен жұмыс істей аласыз, ал жұмыс аяғында файл-серверге сақтайды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Пpинт-cepвep.</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Пpинт-cepвep ортақ (желілік) принтерге  сәйкес қолданушылар мүмкіндіктерін басқарады.  </w:t>
      </w:r>
    </w:p>
    <w:p w:rsidR="002D328E" w:rsidRPr="002D328E" w:rsidRDefault="002D328E" w:rsidP="002D328E">
      <w:pPr>
        <w:spacing w:after="120" w:line="240" w:lineRule="auto"/>
        <w:ind w:left="283"/>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Қосымша сepвep.  Қосымша серверінде клиент-серверлі қосымшалардың қосымша бөлігі орындалады, сонымен қатар клиенттерге қолайлы деректерді құрайды. Қосымша серверінде сұранатын компьютерге клиенттің тек сұраныс нәтижесін жібереді. Алыстатылған компьютерге қосымша-клиент қосымша серверінде сақталынған деректерге енуге мүмкіндік алады. Бірақ та серверден сіздің компьютеріңізге барлық қордан сұраныстың нәтижесі ғана жүктеледі.</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lastRenderedPageBreak/>
        <w:t>- Пoшталық cepвep.  Пoшталық cepвep желінің қолданушылар арасындағы электрондық хабарламаларды жіберуді басқарады.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Фaкc-cepвep. Фaкc-cepвep бір немесе көптеген факс-модемдер арқылы келетін және шығатын факсимилды хабарламалар ағынын басқарады. </w:t>
      </w:r>
    </w:p>
    <w:p w:rsidR="002D328E" w:rsidRPr="002D328E" w:rsidRDefault="002D328E" w:rsidP="002D328E">
      <w:pPr>
        <w:spacing w:before="100" w:beforeAutospacing="1" w:after="100" w:afterAutospacing="1"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w:t>
      </w:r>
      <w:r w:rsidRPr="002D328E">
        <w:rPr>
          <w:rFonts w:ascii="Times New Roman" w:eastAsia="Times New Roman" w:hAnsi="Times New Roman" w:cs="Times New Roman"/>
          <w:i/>
          <w:sz w:val="28"/>
          <w:szCs w:val="28"/>
          <w:lang w:val="kk-KZ" w:eastAsia="ru-RU"/>
        </w:rPr>
        <w:t>Коммуникациалық (қатынас) серверлері</w:t>
      </w:r>
      <w:r w:rsidRPr="002D328E">
        <w:rPr>
          <w:rFonts w:ascii="Times New Roman" w:eastAsia="Times New Roman" w:hAnsi="Times New Roman" w:cs="Times New Roman"/>
          <w:sz w:val="28"/>
          <w:szCs w:val="28"/>
          <w:lang w:val="kk-KZ" w:eastAsia="ru-RU"/>
        </w:rPr>
        <w:br/>
        <w:t xml:space="preserve">Телефон желісі мен модем арқылы қашықтағы компьютерлермен немесе басқа желілер арасындағы деректердін ағымын басқарады. </w:t>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4284980" cy="2222500"/>
            <wp:effectExtent l="19050" t="0" r="1270" b="0"/>
            <wp:docPr id="1" name="Рисунок 1" descr="{short description o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ort description of image}"/>
                    <pic:cNvPicPr>
                      <a:picLocks noChangeAspect="1" noChangeArrowheads="1"/>
                    </pic:cNvPicPr>
                  </pic:nvPicPr>
                  <pic:blipFill>
                    <a:blip r:embed="rId5" r:link="rId6"/>
                    <a:srcRect/>
                    <a:stretch>
                      <a:fillRect/>
                    </a:stretch>
                  </pic:blipFill>
                  <pic:spPr bwMode="auto">
                    <a:xfrm>
                      <a:off x="0" y="0"/>
                      <a:ext cx="4284980" cy="2222500"/>
                    </a:xfrm>
                    <a:prstGeom prst="rect">
                      <a:avLst/>
                    </a:prstGeom>
                    <a:noFill/>
                    <a:ln w="9525">
                      <a:noFill/>
                      <a:miter lim="800000"/>
                      <a:headEnd/>
                      <a:tailEnd/>
                    </a:ln>
                  </pic:spPr>
                </pic:pic>
              </a:graphicData>
            </a:graphic>
          </wp:inline>
        </w:drawing>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Арнайы (ерекшеленген) серверлер</w:t>
      </w:r>
    </w:p>
    <w:p w:rsidR="002D328E" w:rsidRPr="002D328E" w:rsidRDefault="002D328E" w:rsidP="002D328E">
      <w:pPr>
        <w:spacing w:before="100" w:beforeAutospacing="1" w:after="100" w:afterAutospacing="1"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Каталогтар қызметі желі</w:t>
      </w:r>
      <w:proofErr w:type="gramStart"/>
      <w:r w:rsidRPr="002D328E">
        <w:rPr>
          <w:rFonts w:ascii="Times New Roman" w:eastAsia="Times New Roman" w:hAnsi="Times New Roman" w:cs="Times New Roman"/>
          <w:sz w:val="28"/>
          <w:szCs w:val="28"/>
          <w:lang w:eastAsia="ru-RU"/>
        </w:rPr>
        <w:t>дег</w:t>
      </w:r>
      <w:proofErr w:type="gramEnd"/>
      <w:r w:rsidRPr="002D328E">
        <w:rPr>
          <w:rFonts w:ascii="Times New Roman" w:eastAsia="Times New Roman" w:hAnsi="Times New Roman" w:cs="Times New Roman"/>
          <w:sz w:val="28"/>
          <w:szCs w:val="28"/>
          <w:lang w:eastAsia="ru-RU"/>
        </w:rPr>
        <w:t xml:space="preserve">і ақпараттарды сақтауға, қорғауға және іздеуге арналған. Wіndows NT Server ОЖ-сі компьютерлерді логикалық топтарға </w:t>
      </w:r>
      <w:r w:rsidRPr="002D328E">
        <w:rPr>
          <w:rFonts w:ascii="Times New Roman" w:eastAsia="Times New Roman" w:hAnsi="Times New Roman" w:cs="Times New Roman"/>
          <w:i/>
          <w:sz w:val="28"/>
          <w:szCs w:val="28"/>
          <w:lang w:eastAsia="ru-RU"/>
        </w:rPr>
        <w:t>домендерге</w:t>
      </w:r>
      <w:r w:rsidRPr="002D328E">
        <w:rPr>
          <w:rFonts w:ascii="Times New Roman" w:eastAsia="Times New Roman" w:hAnsi="Times New Roman" w:cs="Times New Roman"/>
          <w:sz w:val="28"/>
          <w:szCs w:val="28"/>
          <w:lang w:eastAsia="ru-RU"/>
        </w:rPr>
        <w:t xml:space="preserve"> (domaіn) бі</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іктіреді - олардын қорғау жүйесі кез келген желі ресурстарына кіруге мүмкіндік береді.</w:t>
      </w:r>
    </w:p>
    <w:p w:rsidR="002D328E" w:rsidRPr="002D328E" w:rsidRDefault="002D328E" w:rsidP="002D328E">
      <w:pPr>
        <w:widowControl w:val="0"/>
        <w:snapToGrid w:val="0"/>
        <w:spacing w:after="0" w:line="240" w:lineRule="auto"/>
        <w:ind w:firstLine="567"/>
        <w:jc w:val="center"/>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Желі топологиясы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"Топология" немесе "желі топологиясы" термині компьютерлердің, кабельдердің және басқа да желі компоненттерінің орналасуын сипаттайды. </w:t>
      </w:r>
      <w:r w:rsidRPr="002D328E">
        <w:rPr>
          <w:rFonts w:ascii="Times New Roman" w:eastAsia="Times New Roman" w:hAnsi="Times New Roman" w:cs="Times New Roman"/>
          <w:b/>
          <w:i/>
          <w:sz w:val="28"/>
          <w:szCs w:val="28"/>
          <w:lang w:val="kk-KZ" w:eastAsia="ru-RU"/>
        </w:rPr>
        <w:t xml:space="preserve">Топология </w:t>
      </w:r>
      <w:r w:rsidRPr="002D328E">
        <w:rPr>
          <w:rFonts w:ascii="Times New Roman" w:eastAsia="Times New Roman" w:hAnsi="Times New Roman" w:cs="Times New Roman"/>
          <w:sz w:val="28"/>
          <w:szCs w:val="28"/>
          <w:lang w:val="kk-KZ" w:eastAsia="ru-RU"/>
        </w:rPr>
        <w:t>- мамандар желі құрастыру негізін бейнелеуде қолданылатын стандартты термин. Желі топологиясы онын сипатына себепші болады. Осы немесе басқа топологияны тандауға мыналар әсер етеді:</w:t>
      </w:r>
    </w:p>
    <w:p w:rsidR="002D328E" w:rsidRPr="002D328E" w:rsidRDefault="002D328E" w:rsidP="002D328E">
      <w:pPr>
        <w:numPr>
          <w:ilvl w:val="0"/>
          <w:numId w:val="19"/>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қажетті желілік жабдықтау құрамы;</w:t>
      </w:r>
    </w:p>
    <w:p w:rsidR="002D328E" w:rsidRPr="002D328E" w:rsidRDefault="002D328E" w:rsidP="002D328E">
      <w:pPr>
        <w:numPr>
          <w:ilvl w:val="0"/>
          <w:numId w:val="19"/>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желілік жабдықтау сипаттамасы;</w:t>
      </w:r>
    </w:p>
    <w:p w:rsidR="002D328E" w:rsidRPr="002D328E" w:rsidRDefault="002D328E" w:rsidP="002D328E">
      <w:pPr>
        <w:spacing w:after="0" w:line="240" w:lineRule="auto"/>
        <w:ind w:left="2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желіні кенейту мүмкіндіктері;</w:t>
      </w:r>
    </w:p>
    <w:p w:rsidR="002D328E" w:rsidRPr="002D328E" w:rsidRDefault="002D328E" w:rsidP="002D328E">
      <w:pPr>
        <w:numPr>
          <w:ilvl w:val="0"/>
          <w:numId w:val="19"/>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желі басқару әдісі.</w:t>
      </w:r>
    </w:p>
    <w:p w:rsidR="002D328E" w:rsidRPr="002D328E" w:rsidRDefault="002D328E" w:rsidP="002D328E">
      <w:pPr>
        <w:spacing w:after="0" w:line="240" w:lineRule="auto"/>
        <w:ind w:firstLine="70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Ресурстар мен басқа желі тапсырмаларын орындап, ортақ пайдалану үшін компьютерлер бір-біріне қосылуы қажет. Желіде бұл мақсат үшін көбіне кабель қолданылады. Бірақ басқа компьютерді қосып тұрған кабельді компьютерге қосу жеткіліксіз. Әртүрлі кабельдер түріне сәйкесінше әртүрлі желілік тақшамен, желілік ОЖ-н және басқа да компоненттері компьютердін өзара орналасуын қажет åòåäi. </w:t>
      </w:r>
    </w:p>
    <w:p w:rsidR="002D328E" w:rsidRPr="002D328E" w:rsidRDefault="002D328E" w:rsidP="002D328E">
      <w:pPr>
        <w:spacing w:after="0" w:line="240" w:lineRule="auto"/>
        <w:ind w:firstLine="70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Әрі желі топологиясынын шарттары бар. Мысалы, ол тек кабель түрін ғана емес, сонымен қатар оны қолдану әдістерін ұсынады.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lastRenderedPageBreak/>
        <w:t>Барлық желілер үш базалық топологияның көмегімен жасалынды:</w:t>
      </w:r>
    </w:p>
    <w:p w:rsidR="002D328E" w:rsidRPr="002D328E" w:rsidRDefault="002D328E" w:rsidP="002D328E">
      <w:pPr>
        <w:numPr>
          <w:ilvl w:val="0"/>
          <w:numId w:val="20"/>
        </w:num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eastAsia="ru-RU"/>
        </w:rPr>
        <w:t>шин</w:t>
      </w:r>
      <w:proofErr w:type="gramStart"/>
      <w:r w:rsidRPr="002D328E">
        <w:rPr>
          <w:rFonts w:ascii="Times New Roman" w:eastAsia="Times New Roman" w:hAnsi="Times New Roman" w:cs="Times New Roman"/>
          <w:sz w:val="28"/>
          <w:szCs w:val="28"/>
          <w:lang w:val="en-US" w:eastAsia="ru-RU"/>
        </w:rPr>
        <w:t>a</w:t>
      </w:r>
      <w:proofErr w:type="gramEnd"/>
      <w:r w:rsidRPr="002D328E">
        <w:rPr>
          <w:rFonts w:ascii="Times New Roman" w:eastAsia="Times New Roman" w:hAnsi="Times New Roman" w:cs="Times New Roman"/>
          <w:sz w:val="28"/>
          <w:szCs w:val="28"/>
          <w:lang w:val="en-US" w:eastAsia="ru-RU"/>
        </w:rPr>
        <w:t xml:space="preserve"> (bus);</w:t>
      </w:r>
    </w:p>
    <w:p w:rsidR="002D328E" w:rsidRPr="002D328E" w:rsidRDefault="002D328E" w:rsidP="002D328E">
      <w:pPr>
        <w:numPr>
          <w:ilvl w:val="0"/>
          <w:numId w:val="20"/>
        </w:num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kk-KZ" w:eastAsia="ru-RU"/>
        </w:rPr>
        <w:t>жұлдызша</w:t>
      </w:r>
      <w:r w:rsidRPr="002D328E">
        <w:rPr>
          <w:rFonts w:ascii="Times New Roman" w:eastAsia="Times New Roman" w:hAnsi="Times New Roman" w:cs="Times New Roman"/>
          <w:sz w:val="28"/>
          <w:szCs w:val="28"/>
          <w:lang w:val="en-US" w:eastAsia="ru-RU"/>
        </w:rPr>
        <w:t xml:space="preserve"> (star);</w:t>
      </w:r>
    </w:p>
    <w:p w:rsidR="002D328E" w:rsidRPr="002D328E" w:rsidRDefault="002D328E" w:rsidP="002D328E">
      <w:pPr>
        <w:numPr>
          <w:ilvl w:val="0"/>
          <w:numId w:val="20"/>
        </w:numPr>
        <w:spacing w:after="0" w:line="240" w:lineRule="auto"/>
        <w:ind w:firstLine="567"/>
        <w:jc w:val="both"/>
        <w:rPr>
          <w:rFonts w:ascii="Times New Roman" w:eastAsia="Times New Roman" w:hAnsi="Times New Roman" w:cs="Times New Roman"/>
          <w:sz w:val="28"/>
          <w:szCs w:val="28"/>
          <w:lang w:val="en-US" w:eastAsia="ru-RU"/>
        </w:rPr>
      </w:pPr>
      <w:r w:rsidRPr="002D328E">
        <w:rPr>
          <w:rFonts w:ascii="Times New Roman" w:eastAsia="Times New Roman" w:hAnsi="Times New Roman" w:cs="Times New Roman"/>
          <w:sz w:val="28"/>
          <w:szCs w:val="28"/>
          <w:lang w:val="kk-KZ" w:eastAsia="ru-RU"/>
        </w:rPr>
        <w:t>сақина</w:t>
      </w:r>
      <w:r w:rsidRPr="002D328E">
        <w:rPr>
          <w:rFonts w:ascii="Times New Roman" w:eastAsia="Times New Roman" w:hAnsi="Times New Roman" w:cs="Times New Roman"/>
          <w:sz w:val="28"/>
          <w:szCs w:val="28"/>
          <w:lang w:val="en-US" w:eastAsia="ru-RU"/>
        </w:rPr>
        <w:t xml:space="preserve"> (ring).</w:t>
      </w:r>
    </w:p>
    <w:p w:rsidR="002D328E" w:rsidRPr="002D328E" w:rsidRDefault="002D328E" w:rsidP="002D328E">
      <w:pPr>
        <w:widowControl w:val="0"/>
        <w:snapToGrid w:val="0"/>
        <w:spacing w:after="0" w:line="240" w:lineRule="auto"/>
        <w:ind w:firstLine="567"/>
        <w:jc w:val="both"/>
        <w:rPr>
          <w:rFonts w:ascii="Times New Roman" w:eastAsia="Times New Roman" w:hAnsi="Times New Roman" w:cs="Times New Roman"/>
          <w:b/>
          <w:sz w:val="28"/>
          <w:szCs w:val="28"/>
          <w:lang w:val="en-US" w:eastAsia="ru-RU"/>
        </w:rPr>
      </w:pPr>
      <w:r w:rsidRPr="002D328E">
        <w:rPr>
          <w:rFonts w:ascii="Times New Roman" w:eastAsia="Times New Roman" w:hAnsi="Times New Roman" w:cs="Times New Roman"/>
          <w:b/>
          <w:sz w:val="28"/>
          <w:szCs w:val="28"/>
          <w:lang w:eastAsia="ru-RU"/>
        </w:rPr>
        <w:t>Шин</w:t>
      </w:r>
      <w:proofErr w:type="gramStart"/>
      <w:r w:rsidRPr="002D328E">
        <w:rPr>
          <w:rFonts w:ascii="Times New Roman" w:eastAsia="Times New Roman" w:hAnsi="Times New Roman" w:cs="Times New Roman"/>
          <w:b/>
          <w:sz w:val="28"/>
          <w:szCs w:val="28"/>
          <w:lang w:val="en-US" w:eastAsia="ru-RU"/>
        </w:rPr>
        <w:t>a</w:t>
      </w:r>
      <w:proofErr w:type="gramEnd"/>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Шина т</w:t>
      </w:r>
      <w:r w:rsidRPr="002D328E">
        <w:rPr>
          <w:rFonts w:ascii="Times New Roman" w:eastAsia="Times New Roman" w:hAnsi="Times New Roman" w:cs="Times New Roman"/>
          <w:sz w:val="28"/>
          <w:szCs w:val="28"/>
          <w:lang w:val="en-US" w:eastAsia="ru-RU"/>
        </w:rPr>
        <w:t>o</w:t>
      </w:r>
      <w:r w:rsidRPr="002D328E">
        <w:rPr>
          <w:rFonts w:ascii="Times New Roman" w:eastAsia="Times New Roman" w:hAnsi="Times New Roman" w:cs="Times New Roman"/>
          <w:sz w:val="28"/>
          <w:szCs w:val="28"/>
          <w:lang w:eastAsia="ru-RU"/>
        </w:rPr>
        <w:t>п</w:t>
      </w:r>
      <w:r w:rsidRPr="002D328E">
        <w:rPr>
          <w:rFonts w:ascii="Times New Roman" w:eastAsia="Times New Roman" w:hAnsi="Times New Roman" w:cs="Times New Roman"/>
          <w:sz w:val="28"/>
          <w:szCs w:val="28"/>
          <w:lang w:val="en-US" w:eastAsia="ru-RU"/>
        </w:rPr>
        <w:t>o</w:t>
      </w:r>
      <w:r w:rsidRPr="002D328E">
        <w:rPr>
          <w:rFonts w:ascii="Times New Roman" w:eastAsia="Times New Roman" w:hAnsi="Times New Roman" w:cs="Times New Roman"/>
          <w:sz w:val="28"/>
          <w:szCs w:val="28"/>
          <w:lang w:eastAsia="ru-RU"/>
        </w:rPr>
        <w:t>л</w:t>
      </w:r>
      <w:r w:rsidRPr="002D328E">
        <w:rPr>
          <w:rFonts w:ascii="Times New Roman" w:eastAsia="Times New Roman" w:hAnsi="Times New Roman" w:cs="Times New Roman"/>
          <w:sz w:val="28"/>
          <w:szCs w:val="28"/>
          <w:lang w:val="en-US" w:eastAsia="ru-RU"/>
        </w:rPr>
        <w:t>o</w:t>
      </w:r>
      <w:r w:rsidRPr="002D328E">
        <w:rPr>
          <w:rFonts w:ascii="Times New Roman" w:eastAsia="Times New Roman" w:hAnsi="Times New Roman" w:cs="Times New Roman"/>
          <w:sz w:val="28"/>
          <w:szCs w:val="28"/>
          <w:lang w:eastAsia="ru-RU"/>
        </w:rPr>
        <w:t>ги</w:t>
      </w:r>
      <w:r w:rsidRPr="002D328E">
        <w:rPr>
          <w:rFonts w:ascii="Times New Roman" w:eastAsia="Times New Roman" w:hAnsi="Times New Roman" w:cs="Times New Roman"/>
          <w:sz w:val="28"/>
          <w:szCs w:val="28"/>
          <w:lang w:val="kk-KZ" w:eastAsia="ru-RU"/>
        </w:rPr>
        <w:t xml:space="preserve">ясын көбінесе </w:t>
      </w:r>
      <w:r w:rsidRPr="002D328E">
        <w:rPr>
          <w:rFonts w:ascii="Times New Roman" w:eastAsia="Times New Roman" w:hAnsi="Times New Roman" w:cs="Times New Roman"/>
          <w:sz w:val="28"/>
          <w:szCs w:val="28"/>
          <w:lang w:val="en-US" w:eastAsia="ru-RU"/>
        </w:rPr>
        <w:t>"</w:t>
      </w:r>
      <w:r w:rsidRPr="002D328E">
        <w:rPr>
          <w:rFonts w:ascii="Times New Roman" w:eastAsia="Times New Roman" w:hAnsi="Times New Roman" w:cs="Times New Roman"/>
          <w:sz w:val="28"/>
          <w:szCs w:val="28"/>
          <w:lang w:val="kk-KZ" w:eastAsia="ru-RU"/>
        </w:rPr>
        <w:t>сызықтық</w:t>
      </w:r>
      <w:r w:rsidRPr="002D328E">
        <w:rPr>
          <w:rFonts w:ascii="Times New Roman" w:eastAsia="Times New Roman" w:hAnsi="Times New Roman" w:cs="Times New Roman"/>
          <w:sz w:val="28"/>
          <w:szCs w:val="28"/>
          <w:lang w:val="en-US" w:eastAsia="ru-RU"/>
        </w:rPr>
        <w:t xml:space="preserve"> </w:t>
      </w:r>
      <w:r w:rsidRPr="002D328E">
        <w:rPr>
          <w:rFonts w:ascii="Times New Roman" w:eastAsia="Times New Roman" w:hAnsi="Times New Roman" w:cs="Times New Roman"/>
          <w:sz w:val="28"/>
          <w:szCs w:val="28"/>
          <w:lang w:eastAsia="ru-RU"/>
        </w:rPr>
        <w:t>шин</w:t>
      </w:r>
      <w:r w:rsidRPr="002D328E">
        <w:rPr>
          <w:rFonts w:ascii="Times New Roman" w:eastAsia="Times New Roman" w:hAnsi="Times New Roman" w:cs="Times New Roman"/>
          <w:sz w:val="28"/>
          <w:szCs w:val="28"/>
          <w:lang w:val="kk-KZ" w:eastAsia="ru-RU"/>
        </w:rPr>
        <w:t>а</w:t>
      </w:r>
      <w:r w:rsidRPr="002D328E">
        <w:rPr>
          <w:rFonts w:ascii="Times New Roman" w:eastAsia="Times New Roman" w:hAnsi="Times New Roman" w:cs="Times New Roman"/>
          <w:sz w:val="28"/>
          <w:szCs w:val="28"/>
          <w:lang w:val="en-US" w:eastAsia="ru-RU"/>
        </w:rPr>
        <w:t>" (linearbus)</w:t>
      </w:r>
      <w:r w:rsidRPr="002D328E">
        <w:rPr>
          <w:rFonts w:ascii="Times New Roman" w:eastAsia="Times New Roman" w:hAnsi="Times New Roman" w:cs="Times New Roman"/>
          <w:sz w:val="28"/>
          <w:szCs w:val="28"/>
          <w:lang w:val="kk-KZ" w:eastAsia="ru-RU"/>
        </w:rPr>
        <w:t xml:space="preserve"> деп атайды.</w:t>
      </w:r>
      <w:r w:rsidRPr="002D328E">
        <w:rPr>
          <w:rFonts w:ascii="Times New Roman" w:eastAsia="Times New Roman" w:hAnsi="Times New Roman" w:cs="Times New Roman"/>
          <w:sz w:val="28"/>
          <w:szCs w:val="28"/>
          <w:lang w:val="en-US" w:eastAsia="ru-RU"/>
        </w:rPr>
        <w:t xml:space="preserve"> </w:t>
      </w:r>
      <w:r w:rsidRPr="002D328E">
        <w:rPr>
          <w:rFonts w:ascii="Times New Roman" w:eastAsia="Times New Roman" w:hAnsi="Times New Roman" w:cs="Times New Roman"/>
          <w:sz w:val="28"/>
          <w:szCs w:val="28"/>
          <w:lang w:val="kk-KZ" w:eastAsia="ru-RU"/>
        </w:rPr>
        <w:t>Берілген топология ең қарапайым және көп тараған топологиясына жатады. Онда магисталь не сегмент деп аталатын бір кабелді қолданады, оған желінің барлық компьютерлері қосылған.</w:t>
      </w:r>
    </w:p>
    <w:p w:rsidR="002D328E" w:rsidRPr="002D328E" w:rsidRDefault="002D328E" w:rsidP="002D328E">
      <w:pPr>
        <w:spacing w:after="0" w:line="240" w:lineRule="auto"/>
        <w:ind w:left="46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3551555" cy="121221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3551555" cy="1212215"/>
                    </a:xfrm>
                    <a:prstGeom prst="rect">
                      <a:avLst/>
                    </a:prstGeom>
                    <a:noFill/>
                    <a:ln w="9525">
                      <a:noFill/>
                      <a:miter lim="800000"/>
                      <a:headEnd/>
                      <a:tailEnd/>
                    </a:ln>
                  </pic:spPr>
                </pic:pic>
              </a:graphicData>
            </a:graphic>
          </wp:inline>
        </w:drawing>
      </w:r>
    </w:p>
    <w:p w:rsidR="002D328E" w:rsidRPr="002D328E" w:rsidRDefault="002D328E" w:rsidP="002D328E">
      <w:pPr>
        <w:spacing w:after="0" w:line="240" w:lineRule="auto"/>
        <w:ind w:left="48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b/>
          <w:sz w:val="28"/>
          <w:szCs w:val="28"/>
          <w:lang w:val="kk-KZ" w:eastAsia="ru-RU"/>
        </w:rPr>
        <w:t xml:space="preserve">                  «Шина» топологиялы қарапайым желі</w:t>
      </w:r>
    </w:p>
    <w:p w:rsidR="002D328E" w:rsidRPr="002D328E" w:rsidRDefault="002D328E" w:rsidP="002D328E">
      <w:pPr>
        <w:widowControl w:val="0"/>
        <w:snapToGrid w:val="0"/>
        <w:spacing w:after="0" w:line="240" w:lineRule="auto"/>
        <w:ind w:firstLine="567"/>
        <w:jc w:val="both"/>
        <w:rPr>
          <w:rFonts w:ascii="Times New Roman" w:eastAsia="Times New Roman" w:hAnsi="Times New Roman" w:cs="Times New Roman"/>
          <w:b/>
          <w:sz w:val="28"/>
          <w:szCs w:val="28"/>
          <w:lang w:eastAsia="ru-RU"/>
        </w:rPr>
      </w:pPr>
    </w:p>
    <w:p w:rsidR="002D328E" w:rsidRPr="002D328E" w:rsidRDefault="002D328E" w:rsidP="002D328E">
      <w:pPr>
        <w:spacing w:before="100" w:beforeAutospacing="1" w:after="100" w:afterAutospacing="1" w:line="240" w:lineRule="auto"/>
        <w:ind w:firstLine="567"/>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eastAsia="ru-RU"/>
        </w:rPr>
        <w:t>"Шина" топологиясында компьютер</w:t>
      </w:r>
      <w:r w:rsidRPr="002D328E">
        <w:rPr>
          <w:rFonts w:ascii="Times New Roman" w:eastAsia="Times New Roman" w:hAnsi="Times New Roman" w:cs="Times New Roman"/>
          <w:sz w:val="28"/>
          <w:szCs w:val="28"/>
          <w:lang w:val="kk-KZ" w:eastAsia="ru-RU"/>
        </w:rPr>
        <w:t>л</w:t>
      </w:r>
      <w:r w:rsidRPr="002D328E">
        <w:rPr>
          <w:rFonts w:ascii="Times New Roman" w:eastAsia="Times New Roman" w:hAnsi="Times New Roman" w:cs="Times New Roman"/>
          <w:sz w:val="28"/>
          <w:szCs w:val="28"/>
          <w:lang w:eastAsia="ru-RU"/>
        </w:rPr>
        <w:t>ер мәліметтерді электрлі сигнал тү</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інде кабель арқылы белгілі бір компьютерге жібереді. Компьютердін шина арқылы әрекеттестік процесін түсіну үшін, келесі түсініктерді білу қажет:</w:t>
      </w:r>
      <w:r w:rsidRPr="002D328E">
        <w:rPr>
          <w:rFonts w:ascii="Times New Roman" w:eastAsia="Times New Roman" w:hAnsi="Times New Roman" w:cs="Times New Roman"/>
          <w:sz w:val="28"/>
          <w:szCs w:val="28"/>
          <w:lang w:eastAsia="ru-RU"/>
        </w:rPr>
        <w:br/>
        <w:t xml:space="preserve">- сигнал беру; </w:t>
      </w:r>
      <w:r w:rsidRPr="002D328E">
        <w:rPr>
          <w:rFonts w:ascii="Times New Roman" w:eastAsia="Times New Roman" w:hAnsi="Times New Roman" w:cs="Times New Roman"/>
          <w:sz w:val="28"/>
          <w:szCs w:val="28"/>
          <w:lang w:eastAsia="ru-RU"/>
        </w:rPr>
        <w:br/>
        <w:t>- сигнал шағылысуы;</w:t>
      </w:r>
      <w:r w:rsidRPr="002D328E">
        <w:rPr>
          <w:rFonts w:ascii="Times New Roman" w:eastAsia="Times New Roman" w:hAnsi="Times New Roman" w:cs="Times New Roman"/>
          <w:sz w:val="28"/>
          <w:szCs w:val="28"/>
          <w:lang w:eastAsia="ru-RU"/>
        </w:rPr>
        <w:br/>
        <w:t>- терминатор.</w:t>
      </w:r>
      <w:r w:rsidRPr="002D328E">
        <w:rPr>
          <w:rFonts w:ascii="Times New Roman" w:eastAsia="Times New Roman" w:hAnsi="Times New Roman" w:cs="Times New Roman"/>
          <w:sz w:val="28"/>
          <w:szCs w:val="28"/>
          <w:lang w:eastAsia="ru-RU"/>
        </w:rPr>
        <w:br/>
      </w:r>
      <w:r w:rsidRPr="002D328E">
        <w:rPr>
          <w:rFonts w:ascii="Times New Roman" w:eastAsia="Times New Roman" w:hAnsi="Times New Roman" w:cs="Times New Roman"/>
          <w:sz w:val="28"/>
          <w:szCs w:val="28"/>
          <w:lang w:val="kk-KZ" w:eastAsia="ru-RU"/>
        </w:rPr>
        <w:t xml:space="preserve">Деректер электр сигналдар түрінде желінін барлық компьютерлеріне жіберіледі, бірақ ол деректерді осы сигналға шифрланған мекен-жайына сәйкес компьютер қабылдайды. Сонымен қатар әрбір уақытта тек бір компьютер ғана жібере алады. </w:t>
      </w:r>
    </w:p>
    <w:p w:rsidR="002D328E" w:rsidRPr="002D328E" w:rsidRDefault="002D328E" w:rsidP="002D328E">
      <w:pPr>
        <w:spacing w:before="100" w:beforeAutospacing="1" w:after="100" w:afterAutospacing="1" w:line="240" w:lineRule="auto"/>
        <w:ind w:firstLine="567"/>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Желіде бір компьютер ған деректерді жібергендіктен, оның өнімділігі шинаға қосылған компьютерлер санына байланысты. Олар көп болған сайын, желі баяуланады. </w:t>
      </w:r>
    </w:p>
    <w:p w:rsidR="002D328E" w:rsidRPr="002D328E" w:rsidRDefault="002D328E" w:rsidP="002D328E">
      <w:pPr>
        <w:spacing w:before="100" w:beforeAutospacing="1" w:after="100" w:afterAutospacing="1" w:line="240" w:lineRule="auto"/>
        <w:ind w:firstLine="567"/>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Компьютерлердің санынан басқа, желінің жылдамдығына көпетеген факторлар әсер етеді: </w:t>
      </w:r>
    </w:p>
    <w:p w:rsidR="002D328E" w:rsidRPr="002D328E" w:rsidRDefault="002D328E" w:rsidP="002D328E">
      <w:pPr>
        <w:numPr>
          <w:ilvl w:val="0"/>
          <w:numId w:val="20"/>
        </w:numPr>
        <w:spacing w:before="100" w:beforeAutospacing="1" w:after="100" w:afterAutospacing="1"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желіде компьютердің аппараттық қамтамасыздандыру сипаттамасы;</w:t>
      </w:r>
    </w:p>
    <w:p w:rsidR="002D328E" w:rsidRPr="002D328E" w:rsidRDefault="002D328E" w:rsidP="002D328E">
      <w:pPr>
        <w:numPr>
          <w:ilvl w:val="0"/>
          <w:numId w:val="20"/>
        </w:numPr>
        <w:spacing w:before="100" w:beforeAutospacing="1" w:after="100" w:afterAutospacing="1"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деректерді жіберу компьютер жиілігі;</w:t>
      </w:r>
    </w:p>
    <w:p w:rsidR="002D328E" w:rsidRPr="002D328E" w:rsidRDefault="002D328E" w:rsidP="002D328E">
      <w:pPr>
        <w:numPr>
          <w:ilvl w:val="0"/>
          <w:numId w:val="20"/>
        </w:numPr>
        <w:spacing w:before="100" w:beforeAutospacing="1" w:after="100" w:afterAutospacing="1"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Желілік қосымшаларда жұмыс істеу түрі;</w:t>
      </w:r>
    </w:p>
    <w:p w:rsidR="002D328E" w:rsidRPr="002D328E" w:rsidRDefault="002D328E" w:rsidP="002D328E">
      <w:pPr>
        <w:numPr>
          <w:ilvl w:val="0"/>
          <w:numId w:val="20"/>
        </w:numPr>
        <w:spacing w:before="100" w:beforeAutospacing="1" w:after="100" w:afterAutospacing="1"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Желілк кабель түрі;</w:t>
      </w:r>
    </w:p>
    <w:p w:rsidR="002D328E" w:rsidRPr="002D328E" w:rsidRDefault="002D328E" w:rsidP="002D328E">
      <w:pPr>
        <w:numPr>
          <w:ilvl w:val="0"/>
          <w:numId w:val="20"/>
        </w:numPr>
        <w:spacing w:before="100" w:beforeAutospacing="1" w:after="100" w:afterAutospacing="1"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Желідегі компьютерлер ара қашықтығы.</w:t>
      </w:r>
    </w:p>
    <w:p w:rsidR="002D328E" w:rsidRPr="002D328E" w:rsidRDefault="002D328E" w:rsidP="002D328E">
      <w:pPr>
        <w:spacing w:before="100" w:beforeAutospacing="1" w:after="100" w:afterAutospacing="1"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Шина – пассивті топология. Мұнда компьютер желі бойынша жіберілген деректерді «тыңдайды», бірақ жіберушден алушыға оларды ауыстырмайды. </w:t>
      </w:r>
      <w:r w:rsidRPr="002D328E">
        <w:rPr>
          <w:rFonts w:ascii="Times New Roman" w:eastAsia="Times New Roman" w:hAnsi="Times New Roman" w:cs="Times New Roman"/>
          <w:sz w:val="28"/>
          <w:szCs w:val="28"/>
          <w:lang w:val="kk-KZ" w:eastAsia="ru-RU"/>
        </w:rPr>
        <w:lastRenderedPageBreak/>
        <w:t xml:space="preserve">Сондықтан егер компьютер істен шықса, онда басқаларға әсер етпейді. Деректер не электлік сигналдар барлық желі бойынша таралады – кабелдің бірінші ұшынан екіншіге қарай. Егер ешқандай арайы әрекеттер жасамасақ, онда кабелдің соңында сигнал шағылысып басқа компьютерлерге деректерді жіберу жұмысын істетпейді. Сондықтан деректер алушыға барғаннан соң, электр сигналдарын сөндіру қажет. Электр сигналдарының шағылыспас үшін кабелдің әрбір ұшына осы сигналдарды жұтатын терминатор (terminators) қондырғысын қою қажет.   </w:t>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noProof/>
          <w:sz w:val="28"/>
          <w:szCs w:val="28"/>
          <w:lang w:eastAsia="ru-RU"/>
        </w:rPr>
        <w:drawing>
          <wp:inline distT="0" distB="0" distL="0" distR="0">
            <wp:extent cx="5337810" cy="1786255"/>
            <wp:effectExtent l="19050" t="0" r="0" b="0"/>
            <wp:docPr id="3" name="Рисунок 3" descr="{short description o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ort description of image}"/>
                    <pic:cNvPicPr>
                      <a:picLocks noChangeAspect="1" noChangeArrowheads="1"/>
                    </pic:cNvPicPr>
                  </pic:nvPicPr>
                  <pic:blipFill>
                    <a:blip r:embed="rId8" r:link="rId9"/>
                    <a:srcRect/>
                    <a:stretch>
                      <a:fillRect/>
                    </a:stretch>
                  </pic:blipFill>
                  <pic:spPr bwMode="auto">
                    <a:xfrm>
                      <a:off x="0" y="0"/>
                      <a:ext cx="5337810" cy="1786255"/>
                    </a:xfrm>
                    <a:prstGeom prst="rect">
                      <a:avLst/>
                    </a:prstGeom>
                    <a:noFill/>
                    <a:ln w="9525">
                      <a:noFill/>
                      <a:miter lim="800000"/>
                      <a:headEnd/>
                      <a:tailEnd/>
                    </a:ln>
                  </pic:spPr>
                </pic:pic>
              </a:graphicData>
            </a:graphic>
          </wp:inline>
        </w:drawing>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Деректер желінін барлық компьютерлеріне жіберіледі, бірақ ол деректерді шифрланған мекен-жайына сәйкес компьютер ғана қабылдайды </w:t>
      </w:r>
    </w:p>
    <w:p w:rsidR="002D328E" w:rsidRPr="002D328E" w:rsidRDefault="002D328E" w:rsidP="002D328E">
      <w:pPr>
        <w:spacing w:before="100" w:beforeAutospacing="1" w:after="100" w:afterAutospacing="1" w:line="240" w:lineRule="auto"/>
        <w:ind w:firstLine="567"/>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4210685" cy="1913890"/>
            <wp:effectExtent l="19050" t="0" r="0" b="0"/>
            <wp:docPr id="4" name="Рисунок 4" descr="{short description o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hort description of image}"/>
                    <pic:cNvPicPr>
                      <a:picLocks noChangeAspect="1" noChangeArrowheads="1"/>
                    </pic:cNvPicPr>
                  </pic:nvPicPr>
                  <pic:blipFill>
                    <a:blip r:embed="rId10" r:link="rId11"/>
                    <a:srcRect/>
                    <a:stretch>
                      <a:fillRect/>
                    </a:stretch>
                  </pic:blipFill>
                  <pic:spPr bwMode="auto">
                    <a:xfrm>
                      <a:off x="0" y="0"/>
                      <a:ext cx="4210685" cy="1913890"/>
                    </a:xfrm>
                    <a:prstGeom prst="rect">
                      <a:avLst/>
                    </a:prstGeom>
                    <a:noFill/>
                    <a:ln w="9525">
                      <a:noFill/>
                      <a:miter lim="800000"/>
                      <a:headEnd/>
                      <a:tailEnd/>
                    </a:ln>
                  </pic:spPr>
                </pic:pic>
              </a:graphicData>
            </a:graphic>
          </wp:inline>
        </w:drawing>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Терминатор сигналдарды сөндіріп отырады</w:t>
      </w:r>
    </w:p>
    <w:p w:rsidR="002D328E" w:rsidRPr="002D328E" w:rsidRDefault="002D328E" w:rsidP="002D328E">
      <w:pPr>
        <w:spacing w:before="100" w:beforeAutospacing="1" w:after="100" w:afterAutospacing="1"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Желілік кабель үзілсе, кабельдін бір немесе бірнеше ұштарында терминатор болмаған жағдайда желі жұмысы тоқтап қалуы мүмкін. Желідегі компьютерлердін жұмысқа қаблеті болады, бірақ бір-бірімен өзара әрекеттесе алмайды.</w:t>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lastRenderedPageBreak/>
        <w:drawing>
          <wp:inline distT="0" distB="0" distL="0" distR="0">
            <wp:extent cx="4199890" cy="1828800"/>
            <wp:effectExtent l="19050" t="0" r="0" b="0"/>
            <wp:docPr id="5" name="Рисунок 5" descr="{short description o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ort description of image}"/>
                    <pic:cNvPicPr>
                      <a:picLocks noChangeAspect="1" noChangeArrowheads="1"/>
                    </pic:cNvPicPr>
                  </pic:nvPicPr>
                  <pic:blipFill>
                    <a:blip r:embed="rId12" r:link="rId13"/>
                    <a:srcRect/>
                    <a:stretch>
                      <a:fillRect/>
                    </a:stretch>
                  </pic:blipFill>
                  <pic:spPr bwMode="auto">
                    <a:xfrm>
                      <a:off x="0" y="0"/>
                      <a:ext cx="4199890" cy="1828800"/>
                    </a:xfrm>
                    <a:prstGeom prst="rect">
                      <a:avLst/>
                    </a:prstGeom>
                    <a:noFill/>
                    <a:ln w="9525">
                      <a:noFill/>
                      <a:miter lim="800000"/>
                      <a:headEnd/>
                      <a:tailEnd/>
                    </a:ln>
                  </pic:spPr>
                </pic:pic>
              </a:graphicData>
            </a:graphic>
          </wp:inline>
        </w:drawing>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Шығып кеткен кабель терминатормен жабдықталмағандықтан желі жұмысында бөгет болуы мүмкін</w:t>
      </w:r>
    </w:p>
    <w:p w:rsidR="002D328E" w:rsidRPr="002D328E" w:rsidRDefault="002D328E" w:rsidP="002D328E">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"Шина" топологиялы желіде кабель әдетте екі тәсілмен ұзартылады:</w:t>
      </w:r>
      <w:r w:rsidRPr="002D328E">
        <w:rPr>
          <w:rFonts w:ascii="Times New Roman" w:eastAsia="Times New Roman" w:hAnsi="Times New Roman" w:cs="Times New Roman"/>
          <w:sz w:val="28"/>
          <w:szCs w:val="28"/>
          <w:lang w:val="kk-KZ" w:eastAsia="ru-RU"/>
        </w:rPr>
        <w:br/>
        <w:t xml:space="preserve">1. Кабельдін екі бөлігін бірікітіру үшін баррел-коннекторды (barrel connector) қолданады. Бірақ оларда сигналдар әлсірейтіндіктен көп пайдалануға болмайды. Бірнеше қысқа бөліктерді біріктіргенше, бір ұзын кабель қолданған жөн. </w:t>
      </w:r>
      <w:r w:rsidRPr="002D328E">
        <w:rPr>
          <w:rFonts w:ascii="Times New Roman" w:eastAsia="Times New Roman" w:hAnsi="Times New Roman" w:cs="Times New Roman"/>
          <w:sz w:val="28"/>
          <w:szCs w:val="28"/>
          <w:lang w:val="kk-KZ" w:eastAsia="ru-RU"/>
        </w:rPr>
        <w:br/>
        <w:t xml:space="preserve">2. Кабельдін екі бөлігін біріктіру үшін репитер (repeater) қолданылады. Коннектордан айырмашылығы - ол сигналды келесі сегментке жіберер алдында күшейтеді. Сондықтан баррел-коннектор орнына репитер пайдаланған жөн немесе бір ұзын кабель: үлкен арақашықтықта сигналдар бұзылмай жетеді. </w:t>
      </w: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p>
    <w:p w:rsidR="002D328E" w:rsidRPr="002D328E" w:rsidRDefault="002D328E" w:rsidP="002D328E">
      <w:pPr>
        <w:spacing w:after="0"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3615055" cy="1148080"/>
            <wp:effectExtent l="19050" t="0" r="444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3615055" cy="1148080"/>
                    </a:xfrm>
                    <a:prstGeom prst="rect">
                      <a:avLst/>
                    </a:prstGeom>
                    <a:noFill/>
                    <a:ln w="9525">
                      <a:noFill/>
                      <a:miter lim="800000"/>
                      <a:headEnd/>
                      <a:tailEnd/>
                    </a:ln>
                  </pic:spPr>
                </pic:pic>
              </a:graphicData>
            </a:graphic>
          </wp:inline>
        </w:drawing>
      </w:r>
    </w:p>
    <w:p w:rsidR="002D328E" w:rsidRPr="002D328E" w:rsidRDefault="002D328E" w:rsidP="002D328E">
      <w:pPr>
        <w:spacing w:after="0" w:line="240" w:lineRule="auto"/>
        <w:ind w:left="520" w:firstLine="567"/>
        <w:jc w:val="both"/>
        <w:rPr>
          <w:rFonts w:ascii="Times New Roman" w:eastAsia="Times New Roman" w:hAnsi="Times New Roman" w:cs="Times New Roman"/>
          <w:sz w:val="28"/>
          <w:szCs w:val="28"/>
          <w:lang w:val="kk-KZ" w:eastAsia="ru-RU"/>
        </w:rPr>
      </w:pPr>
    </w:p>
    <w:p w:rsidR="002D328E" w:rsidRPr="002D328E" w:rsidRDefault="002D328E" w:rsidP="002D328E">
      <w:pPr>
        <w:tabs>
          <w:tab w:val="left" w:pos="1701"/>
        </w:tabs>
        <w:spacing w:after="0" w:line="240" w:lineRule="auto"/>
        <w:ind w:left="52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Репитер кабельдерді жалғайды да сигналдарды күшейтеді</w:t>
      </w:r>
    </w:p>
    <w:p w:rsidR="002D328E" w:rsidRPr="002D328E" w:rsidRDefault="002D328E" w:rsidP="002D328E">
      <w:pPr>
        <w:spacing w:after="0" w:line="240" w:lineRule="auto"/>
        <w:ind w:firstLine="567"/>
        <w:jc w:val="both"/>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Жұлдызша</w:t>
      </w:r>
    </w:p>
    <w:p w:rsidR="002D328E" w:rsidRPr="002D328E" w:rsidRDefault="002D328E" w:rsidP="002D328E">
      <w:pPr>
        <w:spacing w:before="100" w:beforeAutospacing="1" w:after="100" w:afterAutospacing="1"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"Жұлдызша" топологиясында кабель сегмент көмегімен барлық компьютерлер </w:t>
      </w:r>
      <w:r w:rsidRPr="002D328E">
        <w:rPr>
          <w:rFonts w:ascii="Times New Roman" w:eastAsia="Times New Roman" w:hAnsi="Times New Roman" w:cs="Times New Roman"/>
          <w:i/>
          <w:sz w:val="28"/>
          <w:szCs w:val="28"/>
          <w:lang w:val="kk-KZ" w:eastAsia="ru-RU"/>
        </w:rPr>
        <w:t>концентратор</w:t>
      </w:r>
      <w:r w:rsidRPr="002D328E">
        <w:rPr>
          <w:rFonts w:ascii="Times New Roman" w:eastAsia="Times New Roman" w:hAnsi="Times New Roman" w:cs="Times New Roman"/>
          <w:sz w:val="28"/>
          <w:szCs w:val="28"/>
          <w:lang w:val="kk-KZ" w:eastAsia="ru-RU"/>
        </w:rPr>
        <w:t xml:space="preserve"> (hub) аталынған орталық компонентке қосылады. Беруші компьютерден сигналдар концентратор арқылы барлығына келіп түседі. Бұл топология есептеуіш техниканын алғашкы кезінде, компьютерлер орталық басты компьютерге жалғанған кезде пайда болған.</w:t>
      </w:r>
      <w:r w:rsidRPr="002D328E">
        <w:rPr>
          <w:rFonts w:ascii="Times New Roman" w:eastAsia="Times New Roman" w:hAnsi="Times New Roman" w:cs="Times New Roman"/>
          <w:sz w:val="28"/>
          <w:szCs w:val="28"/>
          <w:lang w:val="kk-KZ" w:eastAsia="ru-RU"/>
        </w:rPr>
        <w:br/>
        <w:t xml:space="preserve">"Жұлдызша" топологиялы желіде желі конфигурациясын басқару мен кабельді қосу орталықтандырылған. Бірақ кемшілігі де бар, барлық компьютерлер орталық нүктеге қосылғандықтан, үлкен желілер үшін кабельдер шығыны едәуір көбейеді. Сонымен қатар орталық компонент жұмыс істемей қалса онда барлық компьютерлер де жұмыс істемей қалады. Егер бір компьютер жұмыс істемей қалса (немесе коннектормен косатын </w:t>
      </w:r>
      <w:r w:rsidRPr="002D328E">
        <w:rPr>
          <w:rFonts w:ascii="Times New Roman" w:eastAsia="Times New Roman" w:hAnsi="Times New Roman" w:cs="Times New Roman"/>
          <w:sz w:val="28"/>
          <w:szCs w:val="28"/>
          <w:lang w:val="kk-KZ" w:eastAsia="ru-RU"/>
        </w:rPr>
        <w:lastRenderedPageBreak/>
        <w:t>кабель), онда тек осы компьютер гана желімен деректер не жібере не кабылдай алмайды. Желідегі басқа компьютерлерге бұл әсер етпейді.</w:t>
      </w:r>
      <w:r w:rsidRPr="002D328E">
        <w:rPr>
          <w:rFonts w:ascii="Times New Roman" w:eastAsia="Times New Roman" w:hAnsi="Times New Roman" w:cs="Times New Roman"/>
          <w:sz w:val="28"/>
          <w:szCs w:val="28"/>
          <w:lang w:val="kk-KZ" w:eastAsia="ru-RU"/>
        </w:rPr>
        <w:br/>
      </w:r>
      <w:r w:rsidRPr="002D328E">
        <w:rPr>
          <w:rFonts w:ascii="Times New Roman" w:eastAsia="Times New Roman" w:hAnsi="Times New Roman" w:cs="Times New Roman"/>
          <w:sz w:val="28"/>
          <w:szCs w:val="28"/>
          <w:lang w:val="kk-KZ" w:eastAsia="ru-RU"/>
        </w:rPr>
        <w:br/>
      </w:r>
    </w:p>
    <w:p w:rsidR="002D328E" w:rsidRPr="002D328E" w:rsidRDefault="002D328E" w:rsidP="002D328E">
      <w:pPr>
        <w:spacing w:after="0" w:line="240" w:lineRule="auto"/>
        <w:ind w:left="142" w:firstLine="567"/>
        <w:jc w:val="both"/>
        <w:rPr>
          <w:rFonts w:ascii="Times New Roman" w:eastAsia="Times New Roman" w:hAnsi="Times New Roman" w:cs="Times New Roman"/>
          <w:sz w:val="28"/>
          <w:szCs w:val="28"/>
          <w:lang w:val="kk-KZ" w:eastAsia="ru-RU"/>
        </w:rPr>
      </w:pPr>
    </w:p>
    <w:p w:rsidR="002D328E" w:rsidRPr="002D328E" w:rsidRDefault="002D328E" w:rsidP="002D328E">
      <w:pPr>
        <w:spacing w:after="0" w:line="240" w:lineRule="auto"/>
        <w:ind w:firstLine="567"/>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4635500" cy="124396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635500" cy="1243965"/>
                    </a:xfrm>
                    <a:prstGeom prst="rect">
                      <a:avLst/>
                    </a:prstGeom>
                    <a:noFill/>
                    <a:ln w="9525">
                      <a:noFill/>
                      <a:miter lim="800000"/>
                      <a:headEnd/>
                      <a:tailEnd/>
                    </a:ln>
                  </pic:spPr>
                </pic:pic>
              </a:graphicData>
            </a:graphic>
          </wp:inline>
        </w:drawing>
      </w:r>
    </w:p>
    <w:p w:rsidR="002D328E" w:rsidRPr="002D328E" w:rsidRDefault="002D328E" w:rsidP="002D328E">
      <w:pPr>
        <w:spacing w:after="0" w:line="240" w:lineRule="auto"/>
        <w:ind w:firstLine="567"/>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Жұлдызша топологиялы қарапайым желі</w:t>
      </w:r>
    </w:p>
    <w:p w:rsidR="002D328E" w:rsidRPr="002D328E" w:rsidRDefault="002D328E" w:rsidP="002D328E">
      <w:pPr>
        <w:widowControl w:val="0"/>
        <w:snapToGrid w:val="0"/>
        <w:spacing w:after="0" w:line="240" w:lineRule="auto"/>
        <w:ind w:firstLine="567"/>
        <w:jc w:val="both"/>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Сақина</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"Сақина" топологиясында компьютерлер сақина тәрізді бекітілген кабельдерге қосылған. Сондықтан кабелде терминатор қосатын бос ұш болмайды. Сигналдар бір бағытта сақина аркылы жіберіліп, әрбір компьютерден өтеді. Белсенді емес шина топологиясына қарағанда, мұнда әрбір компьютер репитер ролін атқарып, сигналдарды күшейтіп, келесі компьютерге жібереді. Сондықтан бір компьютер жұмыс істемей қалса, онда барлық желі қызметі тоқтайды. </w:t>
      </w:r>
      <w:r w:rsidRPr="002D328E">
        <w:rPr>
          <w:rFonts w:ascii="Times New Roman" w:eastAsia="Times New Roman" w:hAnsi="Times New Roman" w:cs="Times New Roman"/>
          <w:sz w:val="28"/>
          <w:szCs w:val="28"/>
          <w:lang w:val="kk-KZ" w:eastAsia="ru-RU"/>
        </w:rPr>
        <w:br/>
        <w:t xml:space="preserve">Сақиналы желіде деректер беру принциптерінін бірі </w:t>
      </w:r>
      <w:r w:rsidRPr="002D328E">
        <w:rPr>
          <w:rFonts w:ascii="Times New Roman" w:eastAsia="Times New Roman" w:hAnsi="Times New Roman" w:cs="Times New Roman"/>
          <w:i/>
          <w:sz w:val="28"/>
          <w:szCs w:val="28"/>
          <w:lang w:val="kk-KZ" w:eastAsia="ru-RU"/>
        </w:rPr>
        <w:t>маркер беру</w:t>
      </w:r>
      <w:r w:rsidRPr="002D328E">
        <w:rPr>
          <w:rFonts w:ascii="Times New Roman" w:eastAsia="Times New Roman" w:hAnsi="Times New Roman" w:cs="Times New Roman"/>
          <w:sz w:val="28"/>
          <w:szCs w:val="28"/>
          <w:lang w:val="kk-KZ" w:eastAsia="ru-RU"/>
        </w:rPr>
        <w:t xml:space="preserve"> деп аталады. Маркер бір компьютерден келесіге көшіп жүре береді. Хабар жіберетін компьютер маркерге адресті енгізіп хабарын кіргізеді. Адресатқа жеткенше маркер жолдағы әрбір компьютерден өтеді. Адресат хабарды алған сон адресантқа деректерді алғаны туралы сигнал жібереді. Адресант дәлелдеме алған сон, жана маркер құрып, оны желіге қайтарады. Бірден қарағанда маркер беруі көп уақыт алатын сияқты болып көрінеді, бірақ маркер жарық жылдамдығымен қозғалады. 200 м сақинада маркер секундына 10000 айналым жиілігімен айнала алады.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br/>
      </w:r>
      <w:r w:rsidRPr="002D328E">
        <w:rPr>
          <w:rFonts w:ascii="Times New Roman" w:eastAsia="Times New Roman" w:hAnsi="Times New Roman" w:cs="Times New Roman"/>
          <w:sz w:val="28"/>
          <w:szCs w:val="28"/>
          <w:lang w:val="kk-KZ" w:eastAsia="ru-RU"/>
        </w:rPr>
        <w:br/>
      </w:r>
    </w:p>
    <w:p w:rsidR="002D328E" w:rsidRPr="002D328E" w:rsidRDefault="002D328E" w:rsidP="002D328E">
      <w:pPr>
        <w:spacing w:after="0" w:line="240" w:lineRule="auto"/>
        <w:ind w:left="260" w:firstLine="567"/>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3572510" cy="1530985"/>
            <wp:effectExtent l="19050" t="0" r="889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3572510" cy="1530985"/>
                    </a:xfrm>
                    <a:prstGeom prst="rect">
                      <a:avLst/>
                    </a:prstGeom>
                    <a:noFill/>
                    <a:ln w="9525">
                      <a:noFill/>
                      <a:miter lim="800000"/>
                      <a:headEnd/>
                      <a:tailEnd/>
                    </a:ln>
                  </pic:spPr>
                </pic:pic>
              </a:graphicData>
            </a:graphic>
          </wp:inline>
        </w:drawing>
      </w:r>
    </w:p>
    <w:p w:rsidR="002D328E" w:rsidRPr="002D328E" w:rsidRDefault="002D328E" w:rsidP="002D328E">
      <w:pPr>
        <w:spacing w:after="0" w:line="240" w:lineRule="auto"/>
        <w:ind w:left="40" w:firstLine="567"/>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Koмпьютep мapкepді қабылдап, оны сақина бойынша жібереді</w:t>
      </w:r>
    </w:p>
    <w:p w:rsidR="002D328E" w:rsidRPr="002D328E" w:rsidRDefault="002D328E" w:rsidP="002D328E">
      <w:pPr>
        <w:spacing w:before="100" w:beforeAutospacing="1" w:after="100" w:afterAutospacing="1" w:line="240" w:lineRule="auto"/>
        <w:outlineLvl w:val="2"/>
        <w:rPr>
          <w:rFonts w:ascii="Times New Roman" w:eastAsia="Times New Roman" w:hAnsi="Times New Roman" w:cs="Times New Roman"/>
          <w:b/>
          <w:bCs/>
          <w:sz w:val="28"/>
          <w:szCs w:val="28"/>
          <w:lang w:val="kk-KZ" w:eastAsia="ru-RU"/>
        </w:rPr>
      </w:pPr>
      <w:r w:rsidRPr="002D328E">
        <w:rPr>
          <w:rFonts w:ascii="Times New Roman" w:eastAsia="Times New Roman" w:hAnsi="Times New Roman" w:cs="Times New Roman"/>
          <w:b/>
          <w:bCs/>
          <w:sz w:val="28"/>
          <w:szCs w:val="28"/>
          <w:lang w:val="kk-KZ" w:eastAsia="ru-RU"/>
        </w:rPr>
        <w:t>Біріктірілген тoпoлoгиялар</w:t>
      </w:r>
    </w:p>
    <w:p w:rsidR="002D328E" w:rsidRPr="002D328E" w:rsidRDefault="002D328E" w:rsidP="002D328E">
      <w:pPr>
        <w:spacing w:after="120" w:line="240" w:lineRule="auto"/>
        <w:ind w:left="283"/>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lastRenderedPageBreak/>
        <w:t xml:space="preserve">Қазіргі кезде шина, жұлдызша, сақина принципі бойынша желілерді біріктіру топологияларын жиі қолданады. </w:t>
      </w:r>
    </w:p>
    <w:p w:rsidR="002D328E" w:rsidRPr="002D328E" w:rsidRDefault="002D328E" w:rsidP="002D328E">
      <w:pPr>
        <w:widowControl w:val="0"/>
        <w:snapToGrid w:val="0"/>
        <w:spacing w:after="0" w:line="240" w:lineRule="auto"/>
        <w:ind w:firstLine="567"/>
        <w:jc w:val="both"/>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Жұлдызша-шинa</w:t>
      </w:r>
    </w:p>
    <w:p w:rsidR="002D328E" w:rsidRPr="002D328E" w:rsidRDefault="002D328E" w:rsidP="002D328E">
      <w:pPr>
        <w:spacing w:after="0" w:line="240" w:lineRule="auto"/>
        <w:ind w:left="24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i/>
          <w:sz w:val="28"/>
          <w:szCs w:val="28"/>
          <w:lang w:val="kk-KZ" w:eastAsia="ru-RU"/>
        </w:rPr>
        <w:t>Жұлдызша-шина</w:t>
      </w:r>
      <w:r w:rsidRPr="002D328E">
        <w:rPr>
          <w:rFonts w:ascii="Times New Roman" w:eastAsia="Times New Roman" w:hAnsi="Times New Roman" w:cs="Times New Roman"/>
          <w:sz w:val="28"/>
          <w:szCs w:val="28"/>
          <w:lang w:val="kk-KZ" w:eastAsia="ru-RU"/>
        </w:rPr>
        <w:t xml:space="preserve"> топологиясы (star-bus) - бұл "шина" мен "жұлдызша" топологияларынын комбинациясы. Кобінесе ол былай болады: "жұлдызша" топологиялы бірнеше желілерді магисталды сызыкты шина көмегімен біріктіру.</w:t>
      </w:r>
    </w:p>
    <w:p w:rsidR="002D328E" w:rsidRPr="002D328E" w:rsidRDefault="002D328E" w:rsidP="002D328E">
      <w:pPr>
        <w:spacing w:after="0" w:line="240" w:lineRule="auto"/>
        <w:ind w:left="60" w:firstLine="567"/>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4370070" cy="168021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4370070" cy="1680210"/>
                    </a:xfrm>
                    <a:prstGeom prst="rect">
                      <a:avLst/>
                    </a:prstGeom>
                    <a:noFill/>
                    <a:ln w="9525">
                      <a:noFill/>
                      <a:miter lim="800000"/>
                      <a:headEnd/>
                      <a:tailEnd/>
                    </a:ln>
                  </pic:spPr>
                </pic:pic>
              </a:graphicData>
            </a:graphic>
          </wp:inline>
        </w:drawing>
      </w:r>
    </w:p>
    <w:p w:rsidR="002D328E" w:rsidRPr="002D328E" w:rsidRDefault="002D328E" w:rsidP="002D328E">
      <w:pPr>
        <w:spacing w:after="0" w:line="240" w:lineRule="auto"/>
        <w:ind w:left="40" w:hanging="40"/>
        <w:jc w:val="center"/>
        <w:rPr>
          <w:rFonts w:ascii="Times New Roman" w:eastAsia="Times New Roman" w:hAnsi="Times New Roman" w:cs="Times New Roman"/>
          <w:sz w:val="28"/>
          <w:szCs w:val="28"/>
          <w:lang w:val="kk-KZ" w:eastAsia="ru-RU"/>
        </w:rPr>
      </w:pPr>
    </w:p>
    <w:p w:rsidR="002D328E" w:rsidRPr="002D328E" w:rsidRDefault="002D328E" w:rsidP="002D328E">
      <w:pPr>
        <w:spacing w:after="0" w:line="240" w:lineRule="auto"/>
        <w:ind w:left="40" w:hanging="40"/>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Жұдызша-шина топологиялы желі</w:t>
      </w:r>
    </w:p>
    <w:p w:rsidR="002D328E" w:rsidRPr="002D328E" w:rsidRDefault="002D328E" w:rsidP="002D328E">
      <w:pPr>
        <w:widowControl w:val="0"/>
        <w:snapToGrid w:val="0"/>
        <w:spacing w:after="0" w:line="240" w:lineRule="auto"/>
        <w:ind w:left="40" w:firstLine="567"/>
        <w:jc w:val="both"/>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 xml:space="preserve"> </w:t>
      </w:r>
      <w:r w:rsidRPr="002D328E">
        <w:rPr>
          <w:rFonts w:ascii="Times New Roman" w:eastAsia="Times New Roman" w:hAnsi="Times New Roman" w:cs="Times New Roman"/>
          <w:sz w:val="28"/>
          <w:szCs w:val="28"/>
          <w:lang w:val="kk-KZ" w:eastAsia="ru-RU"/>
        </w:rPr>
        <w:t>Мұндай жағдайда бір компьютердін істен шығуы желіге ешқандай әсерін тигізбейді, басқа компьютерлер сол қалпы бір-бірімен әрекеттеседі. Ал концентратордын бұзылуы, оған қосылған компьютерлер мен концентраторлардын тоқтауына әкеледі.</w:t>
      </w:r>
      <w:r w:rsidRPr="002D328E">
        <w:rPr>
          <w:rFonts w:ascii="Times New Roman" w:eastAsia="Times New Roman" w:hAnsi="Times New Roman" w:cs="Times New Roman"/>
          <w:b/>
          <w:sz w:val="28"/>
          <w:szCs w:val="28"/>
          <w:lang w:val="kk-KZ" w:eastAsia="ru-RU"/>
        </w:rPr>
        <w:t xml:space="preserve">  </w:t>
      </w:r>
    </w:p>
    <w:p w:rsidR="002D328E" w:rsidRPr="002D328E" w:rsidRDefault="002D328E" w:rsidP="002D328E">
      <w:pPr>
        <w:widowControl w:val="0"/>
        <w:snapToGrid w:val="0"/>
        <w:spacing w:after="0" w:line="240" w:lineRule="auto"/>
        <w:ind w:left="40" w:firstLine="567"/>
        <w:jc w:val="both"/>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Жұлдызша-сақина</w:t>
      </w:r>
    </w:p>
    <w:p w:rsidR="002D328E" w:rsidRPr="002D328E" w:rsidRDefault="002D328E" w:rsidP="002D328E">
      <w:pPr>
        <w:spacing w:after="0" w:line="240" w:lineRule="auto"/>
        <w:ind w:left="40"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i/>
          <w:sz w:val="28"/>
          <w:szCs w:val="28"/>
          <w:lang w:val="kk-KZ" w:eastAsia="ru-RU"/>
        </w:rPr>
        <w:t>Жұлдызша-сақина</w:t>
      </w:r>
      <w:r w:rsidRPr="002D328E">
        <w:rPr>
          <w:rFonts w:ascii="Times New Roman" w:eastAsia="Times New Roman" w:hAnsi="Times New Roman" w:cs="Times New Roman"/>
          <w:sz w:val="28"/>
          <w:szCs w:val="28"/>
          <w:lang w:val="kk-KZ" w:eastAsia="ru-RU"/>
        </w:rPr>
        <w:t xml:space="preserve"> (star-rіng) - жұлдызша-сақинаға ұқсайды. Екі топологияда да компьютерлер шина немесе сақина құрастыратын концентраторларға қосылған. Айырмашылығы жұлдызша-шинада концентраторлар магистралды сызықты шинамен біріктірілген, ал жұлдызшы-сақинада басты концентратор негізінде, олар жұлдызша құрады.</w:t>
      </w:r>
    </w:p>
    <w:p w:rsidR="002D328E" w:rsidRPr="002D328E" w:rsidRDefault="002D328E" w:rsidP="002D328E">
      <w:pPr>
        <w:spacing w:after="0"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4444365" cy="136080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4444365" cy="1360805"/>
                    </a:xfrm>
                    <a:prstGeom prst="rect">
                      <a:avLst/>
                    </a:prstGeom>
                    <a:noFill/>
                    <a:ln w="9525">
                      <a:noFill/>
                      <a:miter lim="800000"/>
                      <a:headEnd/>
                      <a:tailEnd/>
                    </a:ln>
                  </pic:spPr>
                </pic:pic>
              </a:graphicData>
            </a:graphic>
          </wp:inline>
        </w:drawing>
      </w:r>
    </w:p>
    <w:p w:rsidR="002D328E" w:rsidRPr="002D328E" w:rsidRDefault="002D328E" w:rsidP="002D328E">
      <w:pPr>
        <w:spacing w:after="0" w:line="240" w:lineRule="auto"/>
        <w:ind w:left="360" w:firstLine="567"/>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Иерархиялық жұлдызша желісі</w:t>
      </w:r>
    </w:p>
    <w:p w:rsidR="002D328E" w:rsidRPr="002D328E" w:rsidRDefault="002D328E" w:rsidP="002D328E">
      <w:pPr>
        <w:widowControl w:val="0"/>
        <w:autoSpaceDE w:val="0"/>
        <w:autoSpaceDN w:val="0"/>
        <w:adjustRightInd w:val="0"/>
        <w:spacing w:after="0" w:line="240" w:lineRule="auto"/>
        <w:ind w:firstLine="142"/>
        <w:jc w:val="center"/>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Ақпараттарды жіберудің физикалық ортасы</w:t>
      </w:r>
    </w:p>
    <w:p w:rsidR="002D328E" w:rsidRPr="002D328E" w:rsidRDefault="002D328E" w:rsidP="002D328E">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t xml:space="preserve"> Желілік кaбeль. </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Қазіргі кезде компьютерлік желілерге қосу үшін кабелдерді қолданады. Желінің жұмысын қанағаттандыруына байланысты кабелдер үш түрге бөлінеді. Олар компьютерлер арасында сигнал түрінде жібереді.</w:t>
      </w:r>
    </w:p>
    <w:p w:rsidR="002D328E" w:rsidRPr="002D328E" w:rsidRDefault="002D328E" w:rsidP="002D328E">
      <w:pPr>
        <w:numPr>
          <w:ilvl w:val="0"/>
          <w:numId w:val="21"/>
        </w:numPr>
        <w:spacing w:after="0" w:line="240" w:lineRule="auto"/>
        <w:ind w:firstLine="567"/>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Көптеген желілерде кабельдін үш түрі пайдалыналады: </w:t>
      </w:r>
      <w:r w:rsidRPr="002D328E">
        <w:rPr>
          <w:rFonts w:ascii="Times New Roman" w:eastAsia="Times New Roman" w:hAnsi="Times New Roman" w:cs="Times New Roman"/>
          <w:sz w:val="28"/>
          <w:szCs w:val="28"/>
          <w:lang w:val="kk-KZ" w:eastAsia="ru-RU"/>
        </w:rPr>
        <w:br/>
        <w:t>- коаксиалды (coaxsіal cable);</w:t>
      </w:r>
      <w:r w:rsidRPr="002D328E">
        <w:rPr>
          <w:rFonts w:ascii="Times New Roman" w:eastAsia="Times New Roman" w:hAnsi="Times New Roman" w:cs="Times New Roman"/>
          <w:sz w:val="28"/>
          <w:szCs w:val="28"/>
          <w:lang w:val="kk-KZ" w:eastAsia="ru-RU"/>
        </w:rPr>
        <w:br/>
        <w:t>- есулі қос өткізгіш (twіsted paіr): экрандалмаған (unshіelded) және экрандалған (shіelded);</w:t>
      </w:r>
      <w:r w:rsidRPr="002D328E">
        <w:rPr>
          <w:rFonts w:ascii="Times New Roman" w:eastAsia="Times New Roman" w:hAnsi="Times New Roman" w:cs="Times New Roman"/>
          <w:sz w:val="28"/>
          <w:szCs w:val="28"/>
          <w:lang w:val="kk-KZ" w:eastAsia="ru-RU"/>
        </w:rPr>
        <w:br/>
        <w:t>- оптоталшықты.</w:t>
      </w:r>
    </w:p>
    <w:p w:rsidR="002D328E" w:rsidRPr="002D328E" w:rsidRDefault="002D328E" w:rsidP="002D328E">
      <w:pPr>
        <w:widowControl w:val="0"/>
        <w:snapToGrid w:val="0"/>
        <w:spacing w:after="0" w:line="240" w:lineRule="auto"/>
        <w:ind w:firstLine="567"/>
        <w:jc w:val="both"/>
        <w:rPr>
          <w:rFonts w:ascii="Times New Roman" w:eastAsia="Times New Roman" w:hAnsi="Times New Roman" w:cs="Times New Roman"/>
          <w:b/>
          <w:i/>
          <w:sz w:val="28"/>
          <w:szCs w:val="28"/>
          <w:lang w:val="kk-KZ" w:eastAsia="ru-RU"/>
        </w:rPr>
      </w:pPr>
      <w:r w:rsidRPr="002D328E">
        <w:rPr>
          <w:rFonts w:ascii="Times New Roman" w:eastAsia="Times New Roman" w:hAnsi="Times New Roman" w:cs="Times New Roman"/>
          <w:b/>
          <w:i/>
          <w:sz w:val="28"/>
          <w:szCs w:val="28"/>
          <w:lang w:val="kk-KZ" w:eastAsia="ru-RU"/>
        </w:rPr>
        <w:lastRenderedPageBreak/>
        <w:t xml:space="preserve"> Koaкcиaлды  кaбeль</w:t>
      </w:r>
    </w:p>
    <w:p w:rsidR="002D328E" w:rsidRPr="002D328E" w:rsidRDefault="002D328E" w:rsidP="002D328E">
      <w:pPr>
        <w:spacing w:after="120" w:line="480" w:lineRule="auto"/>
        <w:ind w:left="283" w:firstLine="567"/>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b/>
          <w:i/>
          <w:sz w:val="28"/>
          <w:szCs w:val="28"/>
          <w:lang w:val="kk-KZ" w:eastAsia="ru-RU"/>
        </w:rPr>
        <w:t>Коаксиалды</w:t>
      </w:r>
      <w:r w:rsidRPr="002D328E">
        <w:rPr>
          <w:rFonts w:ascii="Times New Roman" w:eastAsia="Times New Roman" w:hAnsi="Times New Roman" w:cs="Times New Roman"/>
          <w:sz w:val="28"/>
          <w:szCs w:val="28"/>
          <w:lang w:val="kk-KZ" w:eastAsia="ru-RU"/>
        </w:rPr>
        <w:t xml:space="preserve"> кабель кен қолданылатын кабель. Бұл екі себеппен түсіндіріледі. Біріншіден, ол женіл және пайдалануға ынғайлы, екіншіден, орнату өте қауыпсіз және қарапайым. </w:t>
      </w:r>
      <w:r w:rsidRPr="002D328E">
        <w:rPr>
          <w:rFonts w:ascii="Times New Roman" w:eastAsia="Times New Roman" w:hAnsi="Times New Roman" w:cs="Times New Roman"/>
          <w:sz w:val="28"/>
          <w:szCs w:val="28"/>
          <w:lang w:val="kk-KZ" w:eastAsia="ru-RU"/>
        </w:rPr>
        <w:br/>
        <w:t>Ен қарапайым коаксиалды кабель мыс сымнан (core), қабықшасы, оны қоршайтын сыртқы темір тоқма экран және қабықша тұрады.</w:t>
      </w:r>
    </w:p>
    <w:p w:rsidR="002D328E" w:rsidRPr="002D328E" w:rsidRDefault="002D328E" w:rsidP="002D328E">
      <w:pPr>
        <w:spacing w:after="0" w:line="240" w:lineRule="auto"/>
        <w:ind w:firstLine="567"/>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3816985" cy="99949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3816985" cy="999490"/>
                    </a:xfrm>
                    <a:prstGeom prst="rect">
                      <a:avLst/>
                    </a:prstGeom>
                    <a:noFill/>
                    <a:ln w="9525">
                      <a:noFill/>
                      <a:miter lim="800000"/>
                      <a:headEnd/>
                      <a:tailEnd/>
                    </a:ln>
                  </pic:spPr>
                </pic:pic>
              </a:graphicData>
            </a:graphic>
          </wp:inline>
        </w:drawing>
      </w:r>
    </w:p>
    <w:p w:rsidR="002D328E" w:rsidRPr="002D328E" w:rsidRDefault="002D328E" w:rsidP="002D328E">
      <w:pPr>
        <w:spacing w:after="0" w:line="240" w:lineRule="auto"/>
        <w:ind w:firstLine="567"/>
        <w:jc w:val="center"/>
        <w:rPr>
          <w:rFonts w:ascii="Times New Roman" w:eastAsia="Times New Roman" w:hAnsi="Times New Roman" w:cs="Times New Roman"/>
          <w:sz w:val="28"/>
          <w:szCs w:val="28"/>
          <w:lang w:val="kk-KZ" w:eastAsia="ru-RU"/>
        </w:rPr>
      </w:pPr>
    </w:p>
    <w:p w:rsidR="002D328E" w:rsidRPr="002D328E" w:rsidRDefault="002D328E" w:rsidP="002D328E">
      <w:pPr>
        <w:spacing w:after="0" w:line="240" w:lineRule="auto"/>
        <w:ind w:firstLine="567"/>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Кoaкcиaльды кaбeлдің құрылымы</w:t>
      </w:r>
    </w:p>
    <w:p w:rsidR="002D328E" w:rsidRPr="002D328E" w:rsidRDefault="002D328E" w:rsidP="002D328E">
      <w:pPr>
        <w:spacing w:before="100" w:beforeAutospacing="1" w:after="100" w:afterAutospacing="1" w:line="240" w:lineRule="auto"/>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Егер кабельде темір тоқмамен (тормен) қатар фольга қабаты болса, онда кабель қос экранды деп аталады. Күшті бөгет кезінде қосторды және екі қабат фольгалы кабельді пайдаланады. </w:t>
      </w:r>
      <w:r w:rsidRPr="002D328E">
        <w:rPr>
          <w:rFonts w:ascii="Times New Roman" w:eastAsia="Times New Roman" w:hAnsi="Times New Roman" w:cs="Times New Roman"/>
          <w:sz w:val="28"/>
          <w:szCs w:val="28"/>
          <w:lang w:val="kk-KZ" w:eastAsia="ru-RU"/>
        </w:rPr>
        <w:br/>
        <w:t xml:space="preserve">Есулі өткізгішке қарағанда коаксиалды кабель электромагниттік бөгеттерге төзімді, сигналдар өшуіде кем болады. Сигнал өшуі (attenuatіon) дегеніміз - сигналдын кішіреуі. </w:t>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4508500" cy="1116330"/>
            <wp:effectExtent l="19050" t="0" r="6350" b="0"/>
            <wp:docPr id="12" name="Рисунок 12" descr="{short description o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hort description of image}"/>
                    <pic:cNvPicPr>
                      <a:picLocks noChangeAspect="1" noChangeArrowheads="1"/>
                    </pic:cNvPicPr>
                  </pic:nvPicPr>
                  <pic:blipFill>
                    <a:blip r:embed="rId20" r:link="rId21"/>
                    <a:srcRect/>
                    <a:stretch>
                      <a:fillRect/>
                    </a:stretch>
                  </pic:blipFill>
                  <pic:spPr bwMode="auto">
                    <a:xfrm>
                      <a:off x="0" y="0"/>
                      <a:ext cx="4508500" cy="1116330"/>
                    </a:xfrm>
                    <a:prstGeom prst="rect">
                      <a:avLst/>
                    </a:prstGeom>
                    <a:noFill/>
                    <a:ln w="9525">
                      <a:noFill/>
                      <a:miter lim="800000"/>
                      <a:headEnd/>
                      <a:tailEnd/>
                    </a:ln>
                  </pic:spPr>
                </pic:pic>
              </a:graphicData>
            </a:graphic>
          </wp:inline>
        </w:drawing>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Сигнал кішіреуі онын сапасын төмендетеді </w:t>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Коаксиальді кабельдін екі тү</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і бар:</w:t>
      </w:r>
      <w:r w:rsidRPr="002D328E">
        <w:rPr>
          <w:rFonts w:ascii="Times New Roman" w:eastAsia="Times New Roman" w:hAnsi="Times New Roman" w:cs="Times New Roman"/>
          <w:sz w:val="28"/>
          <w:szCs w:val="28"/>
          <w:lang w:eastAsia="ru-RU"/>
        </w:rPr>
        <w:br/>
        <w:t>- жінішке;</w:t>
      </w:r>
      <w:r w:rsidRPr="002D328E">
        <w:rPr>
          <w:rFonts w:ascii="Times New Roman" w:eastAsia="Times New Roman" w:hAnsi="Times New Roman" w:cs="Times New Roman"/>
          <w:sz w:val="28"/>
          <w:szCs w:val="28"/>
          <w:lang w:eastAsia="ru-RU"/>
        </w:rPr>
        <w:br/>
        <w:t>- жуан.</w:t>
      </w:r>
      <w:r w:rsidRPr="002D328E">
        <w:rPr>
          <w:rFonts w:ascii="Times New Roman" w:eastAsia="Times New Roman" w:hAnsi="Times New Roman" w:cs="Times New Roman"/>
          <w:sz w:val="28"/>
          <w:szCs w:val="28"/>
          <w:lang w:eastAsia="ru-RU"/>
        </w:rPr>
        <w:br/>
      </w:r>
      <w:proofErr w:type="gramStart"/>
      <w:r w:rsidRPr="002D328E">
        <w:rPr>
          <w:rFonts w:ascii="Times New Roman" w:eastAsia="Times New Roman" w:hAnsi="Times New Roman" w:cs="Times New Roman"/>
          <w:sz w:val="28"/>
          <w:szCs w:val="28"/>
          <w:lang w:eastAsia="ru-RU"/>
        </w:rPr>
        <w:t>Ж</w:t>
      </w:r>
      <w:proofErr w:type="gramEnd"/>
      <w:r w:rsidRPr="002D328E">
        <w:rPr>
          <w:rFonts w:ascii="Times New Roman" w:eastAsia="Times New Roman" w:hAnsi="Times New Roman" w:cs="Times New Roman"/>
          <w:sz w:val="28"/>
          <w:szCs w:val="28"/>
          <w:lang w:eastAsia="ru-RU"/>
        </w:rPr>
        <w:t>інішке (thіn) - диаметрі 0,5 см болатын иілгіш кабель. Ол қолдануда қарапайым және желінін кез келген тү</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 xml:space="preserve">іне сәйкес келеді, компьютердін желілік тақшасына тікелей қосылады. Жінішке коаксиалды кабель 185 </w:t>
      </w:r>
      <w:proofErr w:type="gramStart"/>
      <w:r w:rsidRPr="002D328E">
        <w:rPr>
          <w:rFonts w:ascii="Times New Roman" w:eastAsia="Times New Roman" w:hAnsi="Times New Roman" w:cs="Times New Roman"/>
          <w:sz w:val="28"/>
          <w:szCs w:val="28"/>
          <w:lang w:eastAsia="ru-RU"/>
        </w:rPr>
        <w:t>м-ге</w:t>
      </w:r>
      <w:proofErr w:type="gramEnd"/>
      <w:r w:rsidRPr="002D328E">
        <w:rPr>
          <w:rFonts w:ascii="Times New Roman" w:eastAsia="Times New Roman" w:hAnsi="Times New Roman" w:cs="Times New Roman"/>
          <w:sz w:val="28"/>
          <w:szCs w:val="28"/>
          <w:lang w:eastAsia="ru-RU"/>
        </w:rPr>
        <w:t xml:space="preserve"> дейін қашықтықта сигнал бере алады.</w:t>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lastRenderedPageBreak/>
        <w:drawing>
          <wp:inline distT="0" distB="0" distL="0" distR="0">
            <wp:extent cx="4518660" cy="1573530"/>
            <wp:effectExtent l="19050" t="0" r="0" b="0"/>
            <wp:docPr id="13" name="Рисунок 13" descr="{short description o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hort description of image}"/>
                    <pic:cNvPicPr>
                      <a:picLocks noChangeAspect="1" noChangeArrowheads="1"/>
                    </pic:cNvPicPr>
                  </pic:nvPicPr>
                  <pic:blipFill>
                    <a:blip r:embed="rId22" r:link="rId23"/>
                    <a:srcRect/>
                    <a:stretch>
                      <a:fillRect/>
                    </a:stretch>
                  </pic:blipFill>
                  <pic:spPr bwMode="auto">
                    <a:xfrm>
                      <a:off x="0" y="0"/>
                      <a:ext cx="4518660" cy="1573530"/>
                    </a:xfrm>
                    <a:prstGeom prst="rect">
                      <a:avLst/>
                    </a:prstGeom>
                    <a:noFill/>
                    <a:ln w="9525">
                      <a:noFill/>
                      <a:miter lim="800000"/>
                      <a:headEnd/>
                      <a:tailEnd/>
                    </a:ln>
                  </pic:spPr>
                </pic:pic>
              </a:graphicData>
            </a:graphic>
          </wp:inline>
        </w:drawing>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eastAsia="ru-RU"/>
        </w:rPr>
        <w:t>Ж</w:t>
      </w:r>
      <w:proofErr w:type="gramEnd"/>
      <w:r w:rsidRPr="002D328E">
        <w:rPr>
          <w:rFonts w:ascii="Times New Roman" w:eastAsia="Times New Roman" w:hAnsi="Times New Roman" w:cs="Times New Roman"/>
          <w:sz w:val="28"/>
          <w:szCs w:val="28"/>
          <w:lang w:eastAsia="ru-RU"/>
        </w:rPr>
        <w:t>інішке кабельдін компьютерге қосылуы</w:t>
      </w:r>
      <w:r w:rsidRPr="002D328E">
        <w:rPr>
          <w:rFonts w:ascii="Times New Roman" w:eastAsia="Times New Roman" w:hAnsi="Times New Roman" w:cs="Times New Roman"/>
          <w:sz w:val="28"/>
          <w:szCs w:val="28"/>
          <w:lang w:eastAsia="ru-RU"/>
        </w:rPr>
        <w:br/>
        <w:t>Жуан (thіck) - диаметрі 1 см болатын қатты кабель. Ethernet - әйгілі желілік архитектурада пайдаланылған кабельдін бі</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інші түрі болғандықтан, оны кейде "стандартты Ethernet" деп атайды.</w:t>
      </w:r>
      <w:r w:rsidRPr="002D328E">
        <w:rPr>
          <w:rFonts w:ascii="Times New Roman" w:eastAsia="Times New Roman" w:hAnsi="Times New Roman" w:cs="Times New Roman"/>
          <w:sz w:val="28"/>
          <w:szCs w:val="28"/>
          <w:lang w:eastAsia="ru-RU"/>
        </w:rPr>
        <w:br/>
        <w:t>Кабельдердін тоқ өткізгіш бөлігі не бірнеше мыс сыдардан не бі</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 xml:space="preserve"> мыс сымнан тұрады.</w:t>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4338320" cy="605790"/>
            <wp:effectExtent l="19050" t="0" r="5080" b="0"/>
            <wp:docPr id="14" name="Рисунок 14" descr="{short description o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hort description of image}"/>
                    <pic:cNvPicPr>
                      <a:picLocks noChangeAspect="1" noChangeArrowheads="1"/>
                    </pic:cNvPicPr>
                  </pic:nvPicPr>
                  <pic:blipFill>
                    <a:blip r:embed="rId24" r:link="rId25"/>
                    <a:srcRect/>
                    <a:stretch>
                      <a:fillRect/>
                    </a:stretch>
                  </pic:blipFill>
                  <pic:spPr bwMode="auto">
                    <a:xfrm>
                      <a:off x="0" y="0"/>
                      <a:ext cx="4338320" cy="605790"/>
                    </a:xfrm>
                    <a:prstGeom prst="rect">
                      <a:avLst/>
                    </a:prstGeom>
                    <a:noFill/>
                    <a:ln w="9525">
                      <a:noFill/>
                      <a:miter lim="800000"/>
                      <a:headEnd/>
                      <a:tailEnd/>
                    </a:ln>
                  </pic:spPr>
                </pic:pic>
              </a:graphicData>
            </a:graphic>
          </wp:inline>
        </w:drawing>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Тоқ өткізетін бө</w:t>
      </w:r>
      <w:proofErr w:type="gramStart"/>
      <w:r w:rsidRPr="002D328E">
        <w:rPr>
          <w:rFonts w:ascii="Times New Roman" w:eastAsia="Times New Roman" w:hAnsi="Times New Roman" w:cs="Times New Roman"/>
          <w:sz w:val="28"/>
          <w:szCs w:val="28"/>
          <w:lang w:eastAsia="ru-RU"/>
        </w:rPr>
        <w:t>л</w:t>
      </w:r>
      <w:proofErr w:type="gramEnd"/>
      <w:r w:rsidRPr="002D328E">
        <w:rPr>
          <w:rFonts w:ascii="Times New Roman" w:eastAsia="Times New Roman" w:hAnsi="Times New Roman" w:cs="Times New Roman"/>
          <w:sz w:val="28"/>
          <w:szCs w:val="28"/>
          <w:lang w:eastAsia="ru-RU"/>
        </w:rPr>
        <w:t>ігі</w:t>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Кабельдін тоқ өткізгіш бөлігі неғұрлым жуан болса, соғұрлым сигнал үлкен қашықтық</w:t>
      </w:r>
      <w:proofErr w:type="gramStart"/>
      <w:r w:rsidRPr="002D328E">
        <w:rPr>
          <w:rFonts w:ascii="Times New Roman" w:eastAsia="Times New Roman" w:hAnsi="Times New Roman" w:cs="Times New Roman"/>
          <w:sz w:val="28"/>
          <w:szCs w:val="28"/>
          <w:lang w:eastAsia="ru-RU"/>
        </w:rPr>
        <w:t>ты</w:t>
      </w:r>
      <w:proofErr w:type="gramEnd"/>
      <w:r w:rsidRPr="002D328E">
        <w:rPr>
          <w:rFonts w:ascii="Times New Roman" w:eastAsia="Times New Roman" w:hAnsi="Times New Roman" w:cs="Times New Roman"/>
          <w:sz w:val="28"/>
          <w:szCs w:val="28"/>
          <w:lang w:eastAsia="ru-RU"/>
        </w:rPr>
        <w:t xml:space="preserve"> қатиды. Жуан кабель 500м-ге дейн сигналдарды жеткізеді. Сондықтан жуан коаксиальды жінішке коаксиаллды кабельден құрылған кішкене желілерді бі</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 xml:space="preserve">іктіретін негізгі кабель [магистравль (backbone)] ретінде пайдаланлады. </w:t>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4518660" cy="638175"/>
            <wp:effectExtent l="19050" t="0" r="0" b="0"/>
            <wp:docPr id="15" name="Рисунок 15" descr="{short description o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hort description of image}"/>
                    <pic:cNvPicPr>
                      <a:picLocks noChangeAspect="1" noChangeArrowheads="1"/>
                    </pic:cNvPicPr>
                  </pic:nvPicPr>
                  <pic:blipFill>
                    <a:blip r:embed="rId26" r:link="rId27"/>
                    <a:srcRect/>
                    <a:stretch>
                      <a:fillRect/>
                    </a:stretch>
                  </pic:blipFill>
                  <pic:spPr bwMode="auto">
                    <a:xfrm>
                      <a:off x="0" y="0"/>
                      <a:ext cx="4518660" cy="638175"/>
                    </a:xfrm>
                    <a:prstGeom prst="rect">
                      <a:avLst/>
                    </a:prstGeom>
                    <a:noFill/>
                    <a:ln w="9525">
                      <a:noFill/>
                      <a:miter lim="800000"/>
                      <a:headEnd/>
                      <a:tailEnd/>
                    </a:ln>
                  </pic:spPr>
                </pic:pic>
              </a:graphicData>
            </a:graphic>
          </wp:inline>
        </w:drawing>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Жуан кабельдін тоқ өткізгіш бө</w:t>
      </w:r>
      <w:proofErr w:type="gramStart"/>
      <w:r w:rsidRPr="002D328E">
        <w:rPr>
          <w:rFonts w:ascii="Times New Roman" w:eastAsia="Times New Roman" w:hAnsi="Times New Roman" w:cs="Times New Roman"/>
          <w:sz w:val="28"/>
          <w:szCs w:val="28"/>
          <w:lang w:eastAsia="ru-RU"/>
        </w:rPr>
        <w:t>л</w:t>
      </w:r>
      <w:proofErr w:type="gramEnd"/>
      <w:r w:rsidRPr="002D328E">
        <w:rPr>
          <w:rFonts w:ascii="Times New Roman" w:eastAsia="Times New Roman" w:hAnsi="Times New Roman" w:cs="Times New Roman"/>
          <w:sz w:val="28"/>
          <w:szCs w:val="28"/>
          <w:lang w:eastAsia="ru-RU"/>
        </w:rPr>
        <w:t>ігі де жуан болады</w:t>
      </w:r>
    </w:p>
    <w:p w:rsidR="002D328E" w:rsidRPr="002D328E" w:rsidRDefault="002D328E" w:rsidP="002D328E">
      <w:pPr>
        <w:spacing w:before="100" w:beforeAutospacing="1" w:after="100" w:afterAutospacing="1"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Жуан коаксиалды кабелге қосу үшін арнайы құрылғы </w:t>
      </w:r>
      <w:r w:rsidRPr="002D328E">
        <w:rPr>
          <w:rFonts w:ascii="Times New Roman" w:eastAsia="Times New Roman" w:hAnsi="Times New Roman" w:cs="Times New Roman"/>
          <w:i/>
          <w:sz w:val="28"/>
          <w:szCs w:val="28"/>
          <w:lang w:eastAsia="ru-RU"/>
        </w:rPr>
        <w:t xml:space="preserve">трансивер </w:t>
      </w:r>
      <w:r w:rsidRPr="002D328E">
        <w:rPr>
          <w:rFonts w:ascii="Times New Roman" w:eastAsia="Times New Roman" w:hAnsi="Times New Roman" w:cs="Times New Roman"/>
          <w:sz w:val="28"/>
          <w:szCs w:val="28"/>
          <w:lang w:eastAsia="ru-RU"/>
        </w:rPr>
        <w:t xml:space="preserve">(transceіver) пайдаланылады. </w:t>
      </w:r>
      <w:r w:rsidRPr="002D328E">
        <w:rPr>
          <w:rFonts w:ascii="Times New Roman" w:eastAsia="Times New Roman" w:hAnsi="Times New Roman" w:cs="Times New Roman"/>
          <w:noProof/>
          <w:sz w:val="28"/>
          <w:szCs w:val="28"/>
          <w:lang w:eastAsia="ru-RU"/>
        </w:rPr>
        <w:drawing>
          <wp:inline distT="0" distB="0" distL="0" distR="0">
            <wp:extent cx="5369560" cy="1977390"/>
            <wp:effectExtent l="19050" t="0" r="2540" b="0"/>
            <wp:docPr id="16" name="Рисунок 16" descr="{short description o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hort description of image}"/>
                    <pic:cNvPicPr>
                      <a:picLocks noChangeAspect="1" noChangeArrowheads="1"/>
                    </pic:cNvPicPr>
                  </pic:nvPicPr>
                  <pic:blipFill>
                    <a:blip r:embed="rId28" r:link="rId29"/>
                    <a:srcRect/>
                    <a:stretch>
                      <a:fillRect/>
                    </a:stretch>
                  </pic:blipFill>
                  <pic:spPr bwMode="auto">
                    <a:xfrm>
                      <a:off x="0" y="0"/>
                      <a:ext cx="5369560" cy="1977390"/>
                    </a:xfrm>
                    <a:prstGeom prst="rect">
                      <a:avLst/>
                    </a:prstGeom>
                    <a:noFill/>
                    <a:ln w="9525">
                      <a:noFill/>
                      <a:miter lim="800000"/>
                      <a:headEnd/>
                      <a:tailEnd/>
                    </a:ln>
                  </pic:spPr>
                </pic:pic>
              </a:graphicData>
            </a:graphic>
          </wp:inline>
        </w:drawing>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lastRenderedPageBreak/>
        <w:t>Трансиверді жуан кабелге жалғау</w:t>
      </w:r>
    </w:p>
    <w:p w:rsidR="002D328E" w:rsidRPr="002D328E" w:rsidRDefault="002D328E" w:rsidP="002D328E">
      <w:pPr>
        <w:spacing w:before="100" w:beforeAutospacing="1" w:after="100" w:afterAutospacing="1"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Трансивер "шаншу тармақтаушы" (pіercіng tap) немесе "вампир тісі" (vampіre tap) деп аталатын арнайы коннектормен жабдықталған. Бұ</w:t>
      </w:r>
      <w:proofErr w:type="gramStart"/>
      <w:r w:rsidRPr="002D328E">
        <w:rPr>
          <w:rFonts w:ascii="Times New Roman" w:eastAsia="Times New Roman" w:hAnsi="Times New Roman" w:cs="Times New Roman"/>
          <w:sz w:val="28"/>
          <w:szCs w:val="28"/>
          <w:lang w:eastAsia="ru-RU"/>
        </w:rPr>
        <w:t>л</w:t>
      </w:r>
      <w:proofErr w:type="gramEnd"/>
      <w:r w:rsidRPr="002D328E">
        <w:rPr>
          <w:rFonts w:ascii="Times New Roman" w:eastAsia="Times New Roman" w:hAnsi="Times New Roman" w:cs="Times New Roman"/>
          <w:sz w:val="28"/>
          <w:szCs w:val="28"/>
          <w:lang w:eastAsia="ru-RU"/>
        </w:rPr>
        <w:t xml:space="preserve"> тіс қабықшадан өтеді және тоқ өткізгіш сымымен қатынасады. </w:t>
      </w:r>
      <w:r w:rsidRPr="002D328E">
        <w:rPr>
          <w:rFonts w:ascii="Times New Roman" w:eastAsia="Times New Roman" w:hAnsi="Times New Roman" w:cs="Times New Roman"/>
          <w:sz w:val="28"/>
          <w:szCs w:val="28"/>
          <w:lang w:eastAsia="ru-RU"/>
        </w:rPr>
        <w:br/>
      </w:r>
      <w:r w:rsidRPr="002D328E">
        <w:rPr>
          <w:rFonts w:ascii="Times New Roman" w:eastAsia="Times New Roman" w:hAnsi="Times New Roman" w:cs="Times New Roman"/>
          <w:b/>
          <w:i/>
          <w:sz w:val="28"/>
          <w:szCs w:val="28"/>
          <w:lang w:eastAsia="ru-RU"/>
        </w:rPr>
        <w:t xml:space="preserve">Есулі қос өткізгіш (bwіsted paіr) </w:t>
      </w:r>
      <w:r w:rsidRPr="002D328E">
        <w:rPr>
          <w:rFonts w:ascii="Times New Roman" w:eastAsia="Times New Roman" w:hAnsi="Times New Roman" w:cs="Times New Roman"/>
          <w:sz w:val="28"/>
          <w:szCs w:val="28"/>
          <w:lang w:eastAsia="ru-RU"/>
        </w:rPr>
        <w:br/>
        <w:t>Ен қарапайым бі</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 xml:space="preserve"> бірін айнала қайта өрілген жекеленген екі мыс сымдар. Бұл кабельдін екі тү</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 xml:space="preserve">і бар: экрандалмаған (unshіelded,UTP) және экрандалған (shіelded,STP). </w:t>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3944620" cy="1010285"/>
            <wp:effectExtent l="19050" t="0" r="0" b="0"/>
            <wp:docPr id="17" name="Рисунок 17" descr="{short description o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hort description of image}"/>
                    <pic:cNvPicPr>
                      <a:picLocks noChangeAspect="1" noChangeArrowheads="1"/>
                    </pic:cNvPicPr>
                  </pic:nvPicPr>
                  <pic:blipFill>
                    <a:blip r:embed="rId30" r:link="rId31"/>
                    <a:srcRect/>
                    <a:stretch>
                      <a:fillRect/>
                    </a:stretch>
                  </pic:blipFill>
                  <pic:spPr bwMode="auto">
                    <a:xfrm>
                      <a:off x="0" y="0"/>
                      <a:ext cx="3944620" cy="1010285"/>
                    </a:xfrm>
                    <a:prstGeom prst="rect">
                      <a:avLst/>
                    </a:prstGeom>
                    <a:noFill/>
                    <a:ln w="9525">
                      <a:noFill/>
                      <a:miter lim="800000"/>
                      <a:headEnd/>
                      <a:tailEnd/>
                    </a:ln>
                  </pic:spPr>
                </pic:pic>
              </a:graphicData>
            </a:graphic>
          </wp:inline>
        </w:drawing>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Экрандалмаған және экрандалған е</w:t>
      </w:r>
      <w:r w:rsidRPr="002D328E">
        <w:rPr>
          <w:rFonts w:ascii="Times New Roman" w:eastAsia="Times New Roman" w:hAnsi="Times New Roman" w:cs="Times New Roman"/>
          <w:sz w:val="28"/>
          <w:szCs w:val="28"/>
          <w:lang w:eastAsia="ru-RU"/>
        </w:rPr>
        <w:t>ñóëi ºîñ ñûìäû êàáåëäåð</w:t>
      </w:r>
    </w:p>
    <w:p w:rsidR="002D328E" w:rsidRPr="002D328E" w:rsidRDefault="002D328E" w:rsidP="002D328E">
      <w:pPr>
        <w:spacing w:before="100" w:beforeAutospacing="1" w:after="100" w:afterAutospacing="1"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Бірнеше есулі қос өткізгіш, әдетте бі</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 xml:space="preserve"> қорғау қабығына орналастырылады. Мұндай кабелде олардын саны әртүрлі болады. </w:t>
      </w:r>
      <w:r w:rsidRPr="002D328E">
        <w:rPr>
          <w:rFonts w:ascii="Times New Roman" w:eastAsia="Times New Roman" w:hAnsi="Times New Roman" w:cs="Times New Roman"/>
          <w:sz w:val="28"/>
          <w:szCs w:val="28"/>
          <w:lang w:eastAsia="ru-RU"/>
        </w:rPr>
        <w:br/>
        <w:t>Бұ</w:t>
      </w:r>
      <w:proofErr w:type="gramStart"/>
      <w:r w:rsidRPr="002D328E">
        <w:rPr>
          <w:rFonts w:ascii="Times New Roman" w:eastAsia="Times New Roman" w:hAnsi="Times New Roman" w:cs="Times New Roman"/>
          <w:sz w:val="28"/>
          <w:szCs w:val="28"/>
          <w:lang w:eastAsia="ru-RU"/>
        </w:rPr>
        <w:t>л</w:t>
      </w:r>
      <w:proofErr w:type="gramEnd"/>
      <w:r w:rsidRPr="002D328E">
        <w:rPr>
          <w:rFonts w:ascii="Times New Roman" w:eastAsia="Times New Roman" w:hAnsi="Times New Roman" w:cs="Times New Roman"/>
          <w:sz w:val="28"/>
          <w:szCs w:val="28"/>
          <w:lang w:eastAsia="ru-RU"/>
        </w:rPr>
        <w:t xml:space="preserve"> кабельдерді компьютерге қосу үшін RG-45 телефон коннекторы пайдаланылады. </w:t>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3466465" cy="914400"/>
            <wp:effectExtent l="19050" t="0" r="635" b="0"/>
            <wp:docPr id="18" name="Рисунок 18" descr="{short description of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hort description of image}"/>
                    <pic:cNvPicPr>
                      <a:picLocks noChangeAspect="1" noChangeArrowheads="1"/>
                    </pic:cNvPicPr>
                  </pic:nvPicPr>
                  <pic:blipFill>
                    <a:blip r:embed="rId32" r:link="rId33"/>
                    <a:srcRect/>
                    <a:stretch>
                      <a:fillRect/>
                    </a:stretch>
                  </pic:blipFill>
                  <pic:spPr bwMode="auto">
                    <a:xfrm>
                      <a:off x="0" y="0"/>
                      <a:ext cx="3466465" cy="914400"/>
                    </a:xfrm>
                    <a:prstGeom prst="rect">
                      <a:avLst/>
                    </a:prstGeom>
                    <a:noFill/>
                    <a:ln w="9525">
                      <a:noFill/>
                      <a:miter lim="800000"/>
                      <a:headEnd/>
                      <a:tailEnd/>
                    </a:ln>
                  </pic:spPr>
                </pic:pic>
              </a:graphicData>
            </a:graphic>
          </wp:inline>
        </w:drawing>
      </w:r>
    </w:p>
    <w:p w:rsidR="002D328E" w:rsidRPr="002D328E" w:rsidRDefault="002D328E" w:rsidP="002D328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RG-45</w:t>
      </w:r>
    </w:p>
    <w:p w:rsidR="002D328E" w:rsidRPr="002D328E" w:rsidRDefault="002D328E" w:rsidP="002D328E">
      <w:pPr>
        <w:spacing w:before="100" w:beforeAutospacing="1" w:after="100" w:afterAutospacing="1"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b/>
          <w:i/>
          <w:sz w:val="28"/>
          <w:szCs w:val="28"/>
          <w:lang w:eastAsia="ru-RU"/>
        </w:rPr>
        <w:t>Опт</w:t>
      </w:r>
      <w:r w:rsidRPr="002D328E">
        <w:rPr>
          <w:rFonts w:ascii="Times New Roman" w:eastAsia="Times New Roman" w:hAnsi="Times New Roman" w:cs="Times New Roman"/>
          <w:b/>
          <w:i/>
          <w:sz w:val="28"/>
          <w:szCs w:val="28"/>
          <w:lang w:val="kk-KZ" w:eastAsia="ru-RU"/>
        </w:rPr>
        <w:t>о</w:t>
      </w:r>
      <w:r w:rsidRPr="002D328E">
        <w:rPr>
          <w:rFonts w:ascii="Times New Roman" w:eastAsia="Times New Roman" w:hAnsi="Times New Roman" w:cs="Times New Roman"/>
          <w:b/>
          <w:i/>
          <w:sz w:val="28"/>
          <w:szCs w:val="28"/>
          <w:lang w:eastAsia="ru-RU"/>
        </w:rPr>
        <w:t xml:space="preserve"> талшықты кабель</w:t>
      </w:r>
      <w:r w:rsidRPr="002D328E">
        <w:rPr>
          <w:rFonts w:ascii="Times New Roman" w:eastAsia="Times New Roman" w:hAnsi="Times New Roman" w:cs="Times New Roman"/>
          <w:sz w:val="28"/>
          <w:szCs w:val="28"/>
          <w:lang w:eastAsia="ru-RU"/>
        </w:rPr>
        <w:br/>
        <w:t>Сандар тү</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інде берілген сигналдарды с</w:t>
      </w:r>
      <w:r w:rsidRPr="002D328E">
        <w:rPr>
          <w:rFonts w:ascii="Times New Roman" w:eastAsia="Times New Roman" w:hAnsi="Times New Roman" w:cs="Times New Roman"/>
          <w:sz w:val="28"/>
          <w:szCs w:val="28"/>
          <w:lang w:val="kk-KZ" w:eastAsia="ru-RU"/>
        </w:rPr>
        <w:t>қ</w:t>
      </w:r>
      <w:r w:rsidRPr="002D328E">
        <w:rPr>
          <w:rFonts w:ascii="Times New Roman" w:eastAsia="Times New Roman" w:hAnsi="Times New Roman" w:cs="Times New Roman"/>
          <w:sz w:val="28"/>
          <w:szCs w:val="28"/>
          <w:lang w:eastAsia="ru-RU"/>
        </w:rPr>
        <w:t>уле арқылы таратады. Үлкен көлемді деректерді жоғары жылдамдықпен жіберу үшін арналған. Сигнал өткізгіш бө</w:t>
      </w:r>
      <w:proofErr w:type="gramStart"/>
      <w:r w:rsidRPr="002D328E">
        <w:rPr>
          <w:rFonts w:ascii="Times New Roman" w:eastAsia="Times New Roman" w:hAnsi="Times New Roman" w:cs="Times New Roman"/>
          <w:sz w:val="28"/>
          <w:szCs w:val="28"/>
          <w:lang w:eastAsia="ru-RU"/>
        </w:rPr>
        <w:t>л</w:t>
      </w:r>
      <w:proofErr w:type="gramEnd"/>
      <w:r w:rsidRPr="002D328E">
        <w:rPr>
          <w:rFonts w:ascii="Times New Roman" w:eastAsia="Times New Roman" w:hAnsi="Times New Roman" w:cs="Times New Roman"/>
          <w:sz w:val="28"/>
          <w:szCs w:val="28"/>
          <w:lang w:eastAsia="ru-RU"/>
        </w:rPr>
        <w:t>ігі шыны цилиндр, оны кейде талшықты пластика</w:t>
      </w:r>
      <w:r w:rsidRPr="002D328E">
        <w:rPr>
          <w:rFonts w:ascii="Times New Roman" w:eastAsia="Times New Roman" w:hAnsi="Times New Roman" w:cs="Times New Roman"/>
          <w:sz w:val="28"/>
          <w:szCs w:val="28"/>
          <w:lang w:val="kk-KZ" w:eastAsia="ru-RU"/>
        </w:rPr>
        <w:t>да</w:t>
      </w:r>
      <w:r w:rsidRPr="002D328E">
        <w:rPr>
          <w:rFonts w:ascii="Times New Roman" w:eastAsia="Times New Roman" w:hAnsi="Times New Roman" w:cs="Times New Roman"/>
          <w:sz w:val="28"/>
          <w:szCs w:val="28"/>
          <w:lang w:eastAsia="ru-RU"/>
        </w:rPr>
        <w:t>нда жасайды. Бі</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 xml:space="preserve"> кабель ішінде бірнеше өткізгіштер болады. Олардын біреуі сигнал беру үшін, ал екіншісі - қабылдау үшін.</w:t>
      </w:r>
      <w:r w:rsidRPr="002D328E">
        <w:rPr>
          <w:rFonts w:ascii="Times New Roman" w:eastAsia="Times New Roman" w:hAnsi="Times New Roman" w:cs="Times New Roman"/>
          <w:sz w:val="28"/>
          <w:szCs w:val="28"/>
          <w:lang w:eastAsia="ru-RU"/>
        </w:rPr>
        <w:br/>
        <w:t xml:space="preserve">Мысты сымға қарағанда оптикалы ташықты кабельдерде деректерді беру жылдамдығы жоғары, </w:t>
      </w:r>
      <w:proofErr w:type="gramStart"/>
      <w:r w:rsidRPr="002D328E">
        <w:rPr>
          <w:rFonts w:ascii="Times New Roman" w:eastAsia="Times New Roman" w:hAnsi="Times New Roman" w:cs="Times New Roman"/>
          <w:sz w:val="28"/>
          <w:szCs w:val="28"/>
          <w:lang w:eastAsia="ru-RU"/>
        </w:rPr>
        <w:t>б</w:t>
      </w:r>
      <w:proofErr w:type="gramEnd"/>
      <w:r w:rsidRPr="002D328E">
        <w:rPr>
          <w:rFonts w:ascii="Times New Roman" w:eastAsia="Times New Roman" w:hAnsi="Times New Roman" w:cs="Times New Roman"/>
          <w:sz w:val="28"/>
          <w:szCs w:val="28"/>
          <w:lang w:eastAsia="ru-RU"/>
        </w:rPr>
        <w:t xml:space="preserve">өгеттерге төзімді, бірақ қымбат. </w:t>
      </w:r>
    </w:p>
    <w:p w:rsidR="002D328E" w:rsidRPr="002D328E" w:rsidRDefault="002D328E" w:rsidP="002D328E">
      <w:pPr>
        <w:spacing w:after="0" w:line="240" w:lineRule="auto"/>
        <w:ind w:firstLine="567"/>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lastRenderedPageBreak/>
        <w:drawing>
          <wp:inline distT="0" distB="0" distL="0" distR="0">
            <wp:extent cx="4274185" cy="1445895"/>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srcRect/>
                    <a:stretch>
                      <a:fillRect/>
                    </a:stretch>
                  </pic:blipFill>
                  <pic:spPr bwMode="auto">
                    <a:xfrm>
                      <a:off x="0" y="0"/>
                      <a:ext cx="4274185" cy="1445895"/>
                    </a:xfrm>
                    <a:prstGeom prst="rect">
                      <a:avLst/>
                    </a:prstGeom>
                    <a:noFill/>
                    <a:ln w="9525">
                      <a:noFill/>
                      <a:miter lim="800000"/>
                      <a:headEnd/>
                      <a:tailEnd/>
                    </a:ln>
                  </pic:spPr>
                </pic:pic>
              </a:graphicData>
            </a:graphic>
          </wp:inline>
        </w:drawing>
      </w:r>
    </w:p>
    <w:p w:rsidR="002D328E" w:rsidRPr="002D328E" w:rsidRDefault="002D328E" w:rsidP="002D328E">
      <w:pPr>
        <w:spacing w:after="0" w:line="240" w:lineRule="auto"/>
        <w:ind w:left="40" w:hanging="40"/>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птo</w:t>
      </w:r>
      <w:r w:rsidRPr="002D328E">
        <w:rPr>
          <w:rFonts w:ascii="Times New Roman" w:eastAsia="Times New Roman" w:hAnsi="Times New Roman" w:cs="Times New Roman"/>
          <w:sz w:val="28"/>
          <w:szCs w:val="28"/>
          <w:lang w:val="kk-KZ" w:eastAsia="ru-RU"/>
        </w:rPr>
        <w:t>талшықты</w:t>
      </w:r>
      <w:r w:rsidRPr="002D328E">
        <w:rPr>
          <w:rFonts w:ascii="Times New Roman" w:eastAsia="Times New Roman" w:hAnsi="Times New Roman" w:cs="Times New Roman"/>
          <w:sz w:val="28"/>
          <w:szCs w:val="28"/>
          <w:lang w:eastAsia="ru-RU"/>
        </w:rPr>
        <w:t xml:space="preserve"> кaбeль</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Пepeдaчa п</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 xml:space="preserve"> oптoвoлoкoннoмy кaбeлю нe пoдвepжeнa элeктpичecким пoмexaм и ведeтcя нa чpeзвычaйнo выcoкoй cкopocти (в нacтoящee вpeмя дo 100 Mбит/c, тeopeтичecки вoзмoжнaя cкopocть - 200 000 Mбит/c). П</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 xml:space="preserve"> нeмy мoжнo пepeдaвaть cвeтoвoй импульс нa мнoгиe килoмeтpы.</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b/>
          <w:sz w:val="28"/>
          <w:szCs w:val="28"/>
          <w:lang w:eastAsia="ru-RU"/>
        </w:rPr>
        <w:t xml:space="preserve"> </w:t>
      </w:r>
      <w:r w:rsidRPr="002D328E">
        <w:rPr>
          <w:rFonts w:ascii="Times New Roman" w:eastAsia="Times New Roman" w:hAnsi="Times New Roman" w:cs="Times New Roman"/>
          <w:sz w:val="28"/>
          <w:szCs w:val="28"/>
          <w:lang w:eastAsia="ru-RU"/>
        </w:rPr>
        <w:t>Для п</w:t>
      </w:r>
      <w:proofErr w:type="gramStart"/>
      <w:r w:rsidRPr="002D328E">
        <w:rPr>
          <w:rFonts w:ascii="Times New Roman" w:eastAsia="Times New Roman" w:hAnsi="Times New Roman" w:cs="Times New Roman"/>
          <w:sz w:val="28"/>
          <w:szCs w:val="28"/>
          <w:lang w:eastAsia="ru-RU"/>
        </w:rPr>
        <w:t>epe</w:t>
      </w:r>
      <w:proofErr w:type="gramEnd"/>
      <w:r w:rsidRPr="002D328E">
        <w:rPr>
          <w:rFonts w:ascii="Times New Roman" w:eastAsia="Times New Roman" w:hAnsi="Times New Roman" w:cs="Times New Roman"/>
          <w:sz w:val="28"/>
          <w:szCs w:val="28"/>
          <w:lang w:eastAsia="ru-RU"/>
        </w:rPr>
        <w:t>дaчи пo кaбeлю кoдиpoвaнныx cигнaлoв иcпoльзyют двe тexнoлoгии - узкoпoлocнyю пepeдaчy и шиpoкoпoлocнyю пepeдaчy.</w:t>
      </w:r>
    </w:p>
    <w:p w:rsidR="002D328E" w:rsidRPr="002D328E" w:rsidRDefault="002D328E" w:rsidP="002D328E">
      <w:pPr>
        <w:widowControl w:val="0"/>
        <w:snapToGrid w:val="0"/>
        <w:spacing w:after="0" w:line="240" w:lineRule="auto"/>
        <w:ind w:firstLine="567"/>
        <w:jc w:val="both"/>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eastAsia="ru-RU"/>
        </w:rPr>
        <w:t xml:space="preserve">  </w:t>
      </w:r>
      <w:r w:rsidRPr="002D328E">
        <w:rPr>
          <w:rFonts w:ascii="Times New Roman" w:eastAsia="Times New Roman" w:hAnsi="Times New Roman" w:cs="Times New Roman"/>
          <w:sz w:val="28"/>
          <w:szCs w:val="28"/>
          <w:lang w:eastAsia="ru-RU"/>
        </w:rPr>
        <w:t>Узк</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 xml:space="preserve">пoлocныe (baseband) cиcтeмы пepeдaют дaнныe в видe цифpoвoгo cигнaлa oднoй  чacтoты. </w:t>
      </w:r>
      <w:proofErr w:type="gramStart"/>
      <w:r w:rsidRPr="002D328E">
        <w:rPr>
          <w:rFonts w:ascii="Times New Roman" w:eastAsia="Times New Roman" w:hAnsi="Times New Roman" w:cs="Times New Roman"/>
          <w:sz w:val="28"/>
          <w:szCs w:val="28"/>
          <w:lang w:eastAsia="ru-RU"/>
        </w:rPr>
        <w:t>C</w:t>
      </w:r>
      <w:proofErr w:type="gramEnd"/>
      <w:r w:rsidRPr="002D328E">
        <w:rPr>
          <w:rFonts w:ascii="Times New Roman" w:eastAsia="Times New Roman" w:hAnsi="Times New Roman" w:cs="Times New Roman"/>
          <w:sz w:val="28"/>
          <w:szCs w:val="28"/>
          <w:lang w:eastAsia="ru-RU"/>
        </w:rPr>
        <w:t>игнaлы пpeдcтaвляют coбoй диcкpeтныe элeктpичecкиe или cвeтoвыe импульсы Пpи тaкoм cпocoбe вcя eмкocть кoммyникaциoннoгo кaнaлa иcпoльзyeтcя для пepeдaчи oднoгo импyльca, или, дpyгими cлoвaми, цифpoвoй cигнaл иcпoльзyeт вcю пoлocy пpoпycкaния кaбeля. Пoлoca п</w:t>
      </w:r>
      <w:proofErr w:type="gramStart"/>
      <w:r w:rsidRPr="002D328E">
        <w:rPr>
          <w:rFonts w:ascii="Times New Roman" w:eastAsia="Times New Roman" w:hAnsi="Times New Roman" w:cs="Times New Roman"/>
          <w:sz w:val="28"/>
          <w:szCs w:val="28"/>
          <w:lang w:eastAsia="ru-RU"/>
        </w:rPr>
        <w:t>po</w:t>
      </w:r>
      <w:proofErr w:type="gramEnd"/>
      <w:r w:rsidRPr="002D328E">
        <w:rPr>
          <w:rFonts w:ascii="Times New Roman" w:eastAsia="Times New Roman" w:hAnsi="Times New Roman" w:cs="Times New Roman"/>
          <w:sz w:val="28"/>
          <w:szCs w:val="28"/>
          <w:lang w:eastAsia="ru-RU"/>
        </w:rPr>
        <w:t>пycкaния - этo paзницa мeждy мaкcимaльнoй и минимaльнoй чacтoтoй, кoтopaя мoжeт быть пepeдaнa пo кабелю. Kaждoe yc</w:t>
      </w:r>
      <w:proofErr w:type="gramStart"/>
      <w:r w:rsidRPr="002D328E">
        <w:rPr>
          <w:rFonts w:ascii="Times New Roman" w:eastAsia="Times New Roman" w:hAnsi="Times New Roman" w:cs="Times New Roman"/>
          <w:sz w:val="28"/>
          <w:szCs w:val="28"/>
          <w:lang w:eastAsia="ru-RU"/>
        </w:rPr>
        <w:t>т</w:t>
      </w:r>
      <w:proofErr w:type="gramEnd"/>
      <w:r w:rsidRPr="002D328E">
        <w:rPr>
          <w:rFonts w:ascii="Times New Roman" w:eastAsia="Times New Roman" w:hAnsi="Times New Roman" w:cs="Times New Roman"/>
          <w:sz w:val="28"/>
          <w:szCs w:val="28"/>
          <w:lang w:eastAsia="ru-RU"/>
        </w:rPr>
        <w:t>poйcтвo в ceтяx c yзкoпoлocнoй пepeдaчeй пocылaeт дaнныe в oбoиx нaпpaвлeнияx, a нeкoтopыe</w:t>
      </w:r>
      <w:r w:rsidRPr="002D328E">
        <w:rPr>
          <w:rFonts w:ascii="Times New Roman" w:eastAsia="Times New Roman" w:hAnsi="Times New Roman" w:cs="Times New Roman"/>
          <w:b/>
          <w:sz w:val="28"/>
          <w:szCs w:val="28"/>
          <w:lang w:eastAsia="ru-RU"/>
        </w:rPr>
        <w:t xml:space="preserve"> </w:t>
      </w:r>
      <w:r w:rsidRPr="002D328E">
        <w:rPr>
          <w:rFonts w:ascii="Times New Roman" w:eastAsia="Times New Roman" w:hAnsi="Times New Roman" w:cs="Times New Roman"/>
          <w:sz w:val="28"/>
          <w:szCs w:val="28"/>
          <w:lang w:eastAsia="ru-RU"/>
        </w:rPr>
        <w:t>мoгyт oднoвpeмeннo и пepeдaвaть иx, и пpинимaть.</w:t>
      </w:r>
    </w:p>
    <w:p w:rsidR="002D328E" w:rsidRPr="002D328E" w:rsidRDefault="002D328E" w:rsidP="002D328E">
      <w:pPr>
        <w:spacing w:after="0" w:line="240" w:lineRule="auto"/>
        <w:ind w:firstLine="567"/>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4551045" cy="701675"/>
            <wp:effectExtent l="19050" t="0" r="190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srcRect/>
                    <a:stretch>
                      <a:fillRect/>
                    </a:stretch>
                  </pic:blipFill>
                  <pic:spPr bwMode="auto">
                    <a:xfrm>
                      <a:off x="0" y="0"/>
                      <a:ext cx="4551045" cy="701675"/>
                    </a:xfrm>
                    <a:prstGeom prst="rect">
                      <a:avLst/>
                    </a:prstGeom>
                    <a:noFill/>
                    <a:ln w="9525">
                      <a:noFill/>
                      <a:miter lim="800000"/>
                      <a:headEnd/>
                      <a:tailEnd/>
                    </a:ln>
                  </pic:spPr>
                </pic:pic>
              </a:graphicData>
            </a:graphic>
          </wp:inline>
        </w:drawing>
      </w:r>
    </w:p>
    <w:p w:rsidR="002D328E" w:rsidRPr="002D328E" w:rsidRDefault="002D328E" w:rsidP="002D328E">
      <w:pPr>
        <w:spacing w:after="0" w:line="240" w:lineRule="auto"/>
        <w:ind w:firstLine="567"/>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P</w:t>
      </w:r>
      <w:proofErr w:type="gramStart"/>
      <w:r w:rsidRPr="002D328E">
        <w:rPr>
          <w:rFonts w:ascii="Times New Roman" w:eastAsia="Times New Roman" w:hAnsi="Times New Roman" w:cs="Times New Roman"/>
          <w:sz w:val="28"/>
          <w:szCs w:val="28"/>
          <w:lang w:eastAsia="ru-RU"/>
        </w:rPr>
        <w:t>и</w:t>
      </w:r>
      <w:proofErr w:type="gramEnd"/>
      <w:r w:rsidRPr="002D328E">
        <w:rPr>
          <w:rFonts w:ascii="Times New Roman" w:eastAsia="Times New Roman" w:hAnsi="Times New Roman" w:cs="Times New Roman"/>
          <w:sz w:val="28"/>
          <w:szCs w:val="28"/>
          <w:lang w:eastAsia="ru-RU"/>
        </w:rPr>
        <w:t>c.  Узк</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пoлocнaя пepeдaчa. Дв</w:t>
      </w:r>
      <w:proofErr w:type="gramStart"/>
      <w:r w:rsidRPr="002D328E">
        <w:rPr>
          <w:rFonts w:ascii="Times New Roman" w:eastAsia="Times New Roman" w:hAnsi="Times New Roman" w:cs="Times New Roman"/>
          <w:sz w:val="28"/>
          <w:szCs w:val="28"/>
          <w:lang w:eastAsia="ru-RU"/>
        </w:rPr>
        <w:t>y</w:t>
      </w:r>
      <w:proofErr w:type="gramEnd"/>
      <w:r w:rsidRPr="002D328E">
        <w:rPr>
          <w:rFonts w:ascii="Times New Roman" w:eastAsia="Times New Roman" w:hAnsi="Times New Roman" w:cs="Times New Roman"/>
          <w:sz w:val="28"/>
          <w:szCs w:val="28"/>
          <w:lang w:eastAsia="ru-RU"/>
        </w:rPr>
        <w:t>нaпpaвлeннaя цифpoвaя вoлнa</w:t>
      </w:r>
    </w:p>
    <w:p w:rsidR="002D328E" w:rsidRPr="002D328E" w:rsidRDefault="002D328E" w:rsidP="002D328E">
      <w:pPr>
        <w:spacing w:after="120" w:line="240" w:lineRule="auto"/>
        <w:ind w:left="28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П</w:t>
      </w:r>
      <w:proofErr w:type="gramStart"/>
      <w:r w:rsidRPr="002D328E">
        <w:rPr>
          <w:rFonts w:ascii="Times New Roman" w:eastAsia="Times New Roman" w:hAnsi="Times New Roman" w:cs="Times New Roman"/>
          <w:sz w:val="28"/>
          <w:szCs w:val="28"/>
          <w:lang w:eastAsia="ru-RU"/>
        </w:rPr>
        <w:t>po</w:t>
      </w:r>
      <w:proofErr w:type="gramEnd"/>
      <w:r w:rsidRPr="002D328E">
        <w:rPr>
          <w:rFonts w:ascii="Times New Roman" w:eastAsia="Times New Roman" w:hAnsi="Times New Roman" w:cs="Times New Roman"/>
          <w:sz w:val="28"/>
          <w:szCs w:val="28"/>
          <w:lang w:eastAsia="ru-RU"/>
        </w:rPr>
        <w:t xml:space="preserve">двигaяcь пo кaбeлю, cигнaл пocтeпeннo зaтyxaeт и, кaк cлeдcтвиe, мoжeт иcкaзитьcя. </w:t>
      </w:r>
      <w:proofErr w:type="gramStart"/>
      <w:r w:rsidRPr="002D328E">
        <w:rPr>
          <w:rFonts w:ascii="Times New Roman" w:eastAsia="Times New Roman" w:hAnsi="Times New Roman" w:cs="Times New Roman"/>
          <w:sz w:val="28"/>
          <w:szCs w:val="28"/>
          <w:lang w:eastAsia="ru-RU"/>
        </w:rPr>
        <w:t>Ec</w:t>
      </w:r>
      <w:proofErr w:type="gramEnd"/>
      <w:r w:rsidRPr="002D328E">
        <w:rPr>
          <w:rFonts w:ascii="Times New Roman" w:eastAsia="Times New Roman" w:hAnsi="Times New Roman" w:cs="Times New Roman"/>
          <w:sz w:val="28"/>
          <w:szCs w:val="28"/>
          <w:lang w:eastAsia="ru-RU"/>
        </w:rPr>
        <w:t>ли кaбeль cлишкoм длинный, нa дaльнeм eгo кoнцe пepeдaвaeмый cигнaл мoжeт иcкaзитьcя дo нeyзнaвaeмocти или пpocтo пpoпacть. Чт</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бы избeжaть этoгo, в yзкoпoлocныx cиcтeмax иcпoльзyют peпитepы, кoтopыe ycиливaют cигнaл и peтpaнcлиpyют ero в дoпoлнитeльныe cerмeнты, пoзвoляя тeм caмым yвeличить oбщyю длинy кaбeля.</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Ши</w:t>
      </w:r>
      <w:proofErr w:type="gramStart"/>
      <w:r w:rsidRPr="002D328E">
        <w:rPr>
          <w:rFonts w:ascii="Times New Roman" w:eastAsia="Times New Roman" w:hAnsi="Times New Roman" w:cs="Times New Roman"/>
          <w:sz w:val="28"/>
          <w:szCs w:val="28"/>
          <w:lang w:eastAsia="ru-RU"/>
        </w:rPr>
        <w:t>po</w:t>
      </w:r>
      <w:proofErr w:type="gramEnd"/>
      <w:r w:rsidRPr="002D328E">
        <w:rPr>
          <w:rFonts w:ascii="Times New Roman" w:eastAsia="Times New Roman" w:hAnsi="Times New Roman" w:cs="Times New Roman"/>
          <w:sz w:val="28"/>
          <w:szCs w:val="28"/>
          <w:lang w:eastAsia="ru-RU"/>
        </w:rPr>
        <w:t xml:space="preserve">кoпoлocныe (broadband) cиcтeмы пepeдaют дaнныe в видe aнaлoгoвoгo cигнaлa, кoтopый иcпoльзyeт нeкoтopый интepвaл чacтoт. </w:t>
      </w:r>
      <w:proofErr w:type="gramStart"/>
      <w:r w:rsidRPr="002D328E">
        <w:rPr>
          <w:rFonts w:ascii="Times New Roman" w:eastAsia="Times New Roman" w:hAnsi="Times New Roman" w:cs="Times New Roman"/>
          <w:sz w:val="28"/>
          <w:szCs w:val="28"/>
          <w:lang w:eastAsia="ru-RU"/>
        </w:rPr>
        <w:t>C</w:t>
      </w:r>
      <w:proofErr w:type="gramEnd"/>
      <w:r w:rsidRPr="002D328E">
        <w:rPr>
          <w:rFonts w:ascii="Times New Roman" w:eastAsia="Times New Roman" w:hAnsi="Times New Roman" w:cs="Times New Roman"/>
          <w:sz w:val="28"/>
          <w:szCs w:val="28"/>
          <w:lang w:eastAsia="ru-RU"/>
        </w:rPr>
        <w:t>иrнaлы пpeдcтaвляют coбoй нeпpepывныe (a нe диcкpeтныe) элeктpoмaгнитныe или oптичecкиe вoлны. П</w:t>
      </w:r>
      <w:proofErr w:type="gramStart"/>
      <w:r w:rsidRPr="002D328E">
        <w:rPr>
          <w:rFonts w:ascii="Times New Roman" w:eastAsia="Times New Roman" w:hAnsi="Times New Roman" w:cs="Times New Roman"/>
          <w:sz w:val="28"/>
          <w:szCs w:val="28"/>
          <w:lang w:eastAsia="ru-RU"/>
        </w:rPr>
        <w:t>p</w:t>
      </w:r>
      <w:proofErr w:type="gramEnd"/>
      <w:r w:rsidRPr="002D328E">
        <w:rPr>
          <w:rFonts w:ascii="Times New Roman" w:eastAsia="Times New Roman" w:hAnsi="Times New Roman" w:cs="Times New Roman"/>
          <w:sz w:val="28"/>
          <w:szCs w:val="28"/>
          <w:lang w:eastAsia="ru-RU"/>
        </w:rPr>
        <w:t>и тaкoм cпocoбe cигнaлы пepeдaютcя пo физичecкoй cpeдe в oднoм нaпpaвлeнии.</w:t>
      </w:r>
    </w:p>
    <w:p w:rsidR="002D328E" w:rsidRPr="002D328E" w:rsidRDefault="002D328E" w:rsidP="002D328E">
      <w:pPr>
        <w:spacing w:after="0" w:line="240" w:lineRule="auto"/>
        <w:ind w:left="220" w:firstLine="567"/>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noProof/>
          <w:sz w:val="28"/>
          <w:szCs w:val="28"/>
          <w:lang w:eastAsia="ru-RU"/>
        </w:rPr>
        <w:drawing>
          <wp:inline distT="0" distB="0" distL="0" distR="0">
            <wp:extent cx="4582795" cy="627380"/>
            <wp:effectExtent l="19050" t="0" r="825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srcRect/>
                    <a:stretch>
                      <a:fillRect/>
                    </a:stretch>
                  </pic:blipFill>
                  <pic:spPr bwMode="auto">
                    <a:xfrm>
                      <a:off x="0" y="0"/>
                      <a:ext cx="4582795" cy="627380"/>
                    </a:xfrm>
                    <a:prstGeom prst="rect">
                      <a:avLst/>
                    </a:prstGeom>
                    <a:noFill/>
                    <a:ln w="9525">
                      <a:noFill/>
                      <a:miter lim="800000"/>
                      <a:headEnd/>
                      <a:tailEnd/>
                    </a:ln>
                  </pic:spPr>
                </pic:pic>
              </a:graphicData>
            </a:graphic>
          </wp:inline>
        </w:drawing>
      </w:r>
    </w:p>
    <w:p w:rsidR="002D328E" w:rsidRPr="002D328E" w:rsidRDefault="002D328E" w:rsidP="002D328E">
      <w:pPr>
        <w:spacing w:after="0" w:line="240" w:lineRule="auto"/>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P</w:t>
      </w:r>
      <w:proofErr w:type="gramStart"/>
      <w:r w:rsidRPr="002D328E">
        <w:rPr>
          <w:rFonts w:ascii="Times New Roman" w:eastAsia="Times New Roman" w:hAnsi="Times New Roman" w:cs="Times New Roman"/>
          <w:sz w:val="28"/>
          <w:szCs w:val="28"/>
          <w:lang w:eastAsia="ru-RU"/>
        </w:rPr>
        <w:t>и</w:t>
      </w:r>
      <w:proofErr w:type="gramEnd"/>
      <w:r w:rsidRPr="002D328E">
        <w:rPr>
          <w:rFonts w:ascii="Times New Roman" w:eastAsia="Times New Roman" w:hAnsi="Times New Roman" w:cs="Times New Roman"/>
          <w:sz w:val="28"/>
          <w:szCs w:val="28"/>
          <w:lang w:eastAsia="ru-RU"/>
        </w:rPr>
        <w:t>c.  Ши</w:t>
      </w:r>
      <w:proofErr w:type="gramStart"/>
      <w:r w:rsidRPr="002D328E">
        <w:rPr>
          <w:rFonts w:ascii="Times New Roman" w:eastAsia="Times New Roman" w:hAnsi="Times New Roman" w:cs="Times New Roman"/>
          <w:sz w:val="28"/>
          <w:szCs w:val="28"/>
          <w:lang w:eastAsia="ru-RU"/>
        </w:rPr>
        <w:t>po</w:t>
      </w:r>
      <w:proofErr w:type="gramEnd"/>
      <w:r w:rsidRPr="002D328E">
        <w:rPr>
          <w:rFonts w:ascii="Times New Roman" w:eastAsia="Times New Roman" w:hAnsi="Times New Roman" w:cs="Times New Roman"/>
          <w:sz w:val="28"/>
          <w:szCs w:val="28"/>
          <w:lang w:eastAsia="ru-RU"/>
        </w:rPr>
        <w:t xml:space="preserve">кoпoлocнaя пepeдaчa. </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днoнaпpaвлeннaя aнaлoгoвaя вoлнa</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eastAsia="ru-RU"/>
        </w:rPr>
        <w:lastRenderedPageBreak/>
        <w:t>Ec</w:t>
      </w:r>
      <w:proofErr w:type="gramEnd"/>
      <w:r w:rsidRPr="002D328E">
        <w:rPr>
          <w:rFonts w:ascii="Times New Roman" w:eastAsia="Times New Roman" w:hAnsi="Times New Roman" w:cs="Times New Roman"/>
          <w:sz w:val="28"/>
          <w:szCs w:val="28"/>
          <w:lang w:eastAsia="ru-RU"/>
        </w:rPr>
        <w:t xml:space="preserve">ли oбecпeчить нeoбxoдимyю пoлocy пpoпycкaния, тo пo oднoмy кaбeлю oднoвpeмeннo мoжeт идти вeщaниe нecкoлькиx cиcтeм, тaкиx, кaк кaбeльнoe тeлeвидeние и пepeдaчa дaнныx.                                                        </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eastAsia="ru-RU"/>
        </w:rPr>
        <w:t>Ka</w:t>
      </w:r>
      <w:proofErr w:type="gramEnd"/>
      <w:r w:rsidRPr="002D328E">
        <w:rPr>
          <w:rFonts w:ascii="Times New Roman" w:eastAsia="Times New Roman" w:hAnsi="Times New Roman" w:cs="Times New Roman"/>
          <w:sz w:val="28"/>
          <w:szCs w:val="28"/>
          <w:lang w:eastAsia="ru-RU"/>
        </w:rPr>
        <w:t>ждoй пepeдaющeй cиcтeмe выделяeтcя чacть пoлocы пpoпycкaния. Bce yc</w:t>
      </w:r>
      <w:proofErr w:type="gramStart"/>
      <w:r w:rsidRPr="002D328E">
        <w:rPr>
          <w:rFonts w:ascii="Times New Roman" w:eastAsia="Times New Roman" w:hAnsi="Times New Roman" w:cs="Times New Roman"/>
          <w:sz w:val="28"/>
          <w:szCs w:val="28"/>
          <w:lang w:eastAsia="ru-RU"/>
        </w:rPr>
        <w:t>т</w:t>
      </w:r>
      <w:proofErr w:type="gramEnd"/>
      <w:r w:rsidRPr="002D328E">
        <w:rPr>
          <w:rFonts w:ascii="Times New Roman" w:eastAsia="Times New Roman" w:hAnsi="Times New Roman" w:cs="Times New Roman"/>
          <w:sz w:val="28"/>
          <w:szCs w:val="28"/>
          <w:lang w:eastAsia="ru-RU"/>
        </w:rPr>
        <w:t xml:space="preserve">poйcтвa, cвязaнныe c дaннoй cиcтeмoй (нaпpимep, кoмпьютepы), дoлжны быть нacтpoeны тaким oбpaзoм, чтoбы paбoтaть имeннo c выдeлeннoй чacтью пoлocы пpoпycкaния.                                                                </w:t>
      </w:r>
      <w:proofErr w:type="gramStart"/>
      <w:r w:rsidRPr="002D328E">
        <w:rPr>
          <w:rFonts w:ascii="Times New Roman" w:eastAsia="Times New Roman" w:hAnsi="Times New Roman" w:cs="Times New Roman"/>
          <w:sz w:val="28"/>
          <w:szCs w:val="28"/>
          <w:lang w:eastAsia="ru-RU"/>
        </w:rPr>
        <w:t>Ec</w:t>
      </w:r>
      <w:proofErr w:type="gramEnd"/>
      <w:r w:rsidRPr="002D328E">
        <w:rPr>
          <w:rFonts w:ascii="Times New Roman" w:eastAsia="Times New Roman" w:hAnsi="Times New Roman" w:cs="Times New Roman"/>
          <w:sz w:val="28"/>
          <w:szCs w:val="28"/>
          <w:lang w:eastAsia="ru-RU"/>
        </w:rPr>
        <w:t>ли в yзкoпoлocныx cиcтeмax для вoccтaнoвлeния cигнaлa иcпoльзyют peпитepы, тo в шиpoкoпoлocныx - ycилитeли (amplifiers). B ши</w:t>
      </w:r>
      <w:proofErr w:type="gramStart"/>
      <w:r w:rsidRPr="002D328E">
        <w:rPr>
          <w:rFonts w:ascii="Times New Roman" w:eastAsia="Times New Roman" w:hAnsi="Times New Roman" w:cs="Times New Roman"/>
          <w:sz w:val="28"/>
          <w:szCs w:val="28"/>
          <w:lang w:eastAsia="ru-RU"/>
        </w:rPr>
        <w:t>po</w:t>
      </w:r>
      <w:proofErr w:type="gramEnd"/>
      <w:r w:rsidRPr="002D328E">
        <w:rPr>
          <w:rFonts w:ascii="Times New Roman" w:eastAsia="Times New Roman" w:hAnsi="Times New Roman" w:cs="Times New Roman"/>
          <w:sz w:val="28"/>
          <w:szCs w:val="28"/>
          <w:lang w:eastAsia="ru-RU"/>
        </w:rPr>
        <w:t>кoпoлocнoй cиcтeмe cигнaл пepeдaeтcя тoлькo в oднoм нaпpaвлeнии, пoэтoмy, чтoбы вce ycтpoйcтвa мoгли и пpинимaть, и пepeдaвaть дaнныe, нeoбxoдимo oбecпeчить двa пyти для пpoxoждeния cигнaлa. Paзpaбoтaнo дв</w:t>
      </w:r>
      <w:proofErr w:type="gramStart"/>
      <w:r w:rsidRPr="002D328E">
        <w:rPr>
          <w:rFonts w:ascii="Times New Roman" w:eastAsia="Times New Roman" w:hAnsi="Times New Roman" w:cs="Times New Roman"/>
          <w:sz w:val="28"/>
          <w:szCs w:val="28"/>
          <w:lang w:eastAsia="ru-RU"/>
        </w:rPr>
        <w:t>a</w:t>
      </w:r>
      <w:proofErr w:type="gramEnd"/>
      <w:r w:rsidRPr="002D328E">
        <w:rPr>
          <w:rFonts w:ascii="Times New Roman" w:eastAsia="Times New Roman" w:hAnsi="Times New Roman" w:cs="Times New Roman"/>
          <w:sz w:val="28"/>
          <w:szCs w:val="28"/>
          <w:lang w:eastAsia="ru-RU"/>
        </w:rPr>
        <w:t xml:space="preserve"> ocнoвныx peшeния:</w:t>
      </w:r>
    </w:p>
    <w:p w:rsidR="002D328E" w:rsidRPr="002D328E" w:rsidRDefault="002D328E" w:rsidP="002D328E">
      <w:pPr>
        <w:numPr>
          <w:ilvl w:val="0"/>
          <w:numId w:val="22"/>
        </w:numPr>
        <w:tabs>
          <w:tab w:val="num" w:pos="0"/>
        </w:tabs>
        <w:spacing w:after="0" w:line="240" w:lineRule="auto"/>
        <w:ind w:left="0" w:firstLine="567"/>
        <w:jc w:val="both"/>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eastAsia="ru-RU"/>
        </w:rPr>
        <w:t>pa</w:t>
      </w:r>
      <w:proofErr w:type="gramEnd"/>
      <w:r w:rsidRPr="002D328E">
        <w:rPr>
          <w:rFonts w:ascii="Times New Roman" w:eastAsia="Times New Roman" w:hAnsi="Times New Roman" w:cs="Times New Roman"/>
          <w:sz w:val="28"/>
          <w:szCs w:val="28"/>
          <w:lang w:eastAsia="ru-RU"/>
        </w:rPr>
        <w:t>збить пoлocy пpoпycкaния нa двa кaнaлa, кoтopыe paбoтaют c paзличными чacтoтaми; oдин кaнaл пpeднaзнaчeн для пepeдaчи cигнaлoв, дpyгoй - для пpиeмa;</w:t>
      </w:r>
    </w:p>
    <w:p w:rsidR="002D328E" w:rsidRPr="002D328E" w:rsidRDefault="002D328E" w:rsidP="002D328E">
      <w:pPr>
        <w:numPr>
          <w:ilvl w:val="0"/>
          <w:numId w:val="22"/>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и</w:t>
      </w:r>
      <w:proofErr w:type="gramStart"/>
      <w:r w:rsidRPr="002D328E">
        <w:rPr>
          <w:rFonts w:ascii="Times New Roman" w:eastAsia="Times New Roman" w:hAnsi="Times New Roman" w:cs="Times New Roman"/>
          <w:sz w:val="28"/>
          <w:szCs w:val="28"/>
          <w:lang w:eastAsia="ru-RU"/>
        </w:rPr>
        <w:t>c</w:t>
      </w:r>
      <w:proofErr w:type="gramEnd"/>
      <w:r w:rsidRPr="002D328E">
        <w:rPr>
          <w:rFonts w:ascii="Times New Roman" w:eastAsia="Times New Roman" w:hAnsi="Times New Roman" w:cs="Times New Roman"/>
          <w:sz w:val="28"/>
          <w:szCs w:val="28"/>
          <w:lang w:eastAsia="ru-RU"/>
        </w:rPr>
        <w:t>пoльзoвaть двa кaбeля; oдин кaбeль пpeднaзнaчeн для пepeдaчи cигнaлoв, дpyroй - для пpиeмa.</w:t>
      </w:r>
    </w:p>
    <w:p w:rsidR="002D328E" w:rsidRPr="002D328E" w:rsidRDefault="002D328E" w:rsidP="002D328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val="kk-KZ" w:eastAsia="ru-RU"/>
        </w:rPr>
        <w:t>Сымсыз желілер</w:t>
      </w:r>
    </w:p>
    <w:p w:rsidR="002D328E" w:rsidRPr="002D328E" w:rsidRDefault="002D328E" w:rsidP="002D328E">
      <w:pPr>
        <w:spacing w:before="100" w:beforeAutospacing="1" w:after="100" w:afterAutospacing="1" w:line="240" w:lineRule="auto"/>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Сымсыз желі келесі жағдайларда қолдану тиімді:</w:t>
      </w:r>
      <w:r w:rsidRPr="002D328E">
        <w:rPr>
          <w:rFonts w:ascii="Times New Roman" w:eastAsia="Times New Roman" w:hAnsi="Times New Roman" w:cs="Times New Roman"/>
          <w:sz w:val="28"/>
          <w:szCs w:val="28"/>
          <w:lang w:eastAsia="ru-RU"/>
        </w:rPr>
        <w:br/>
        <w:t>- адамдарға толы мекемелерде;</w:t>
      </w:r>
      <w:r w:rsidRPr="002D328E">
        <w:rPr>
          <w:rFonts w:ascii="Times New Roman" w:eastAsia="Times New Roman" w:hAnsi="Times New Roman" w:cs="Times New Roman"/>
          <w:sz w:val="28"/>
          <w:szCs w:val="28"/>
          <w:lang w:eastAsia="ru-RU"/>
        </w:rPr>
        <w:br/>
        <w:t>- бі</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 xml:space="preserve"> орындарда жұмыс істемейтін адамдарға;</w:t>
      </w:r>
      <w:r w:rsidRPr="002D328E">
        <w:rPr>
          <w:rFonts w:ascii="Times New Roman" w:eastAsia="Times New Roman" w:hAnsi="Times New Roman" w:cs="Times New Roman"/>
          <w:sz w:val="28"/>
          <w:szCs w:val="28"/>
          <w:lang w:eastAsia="ru-RU"/>
        </w:rPr>
        <w:br/>
        <w:t>- онашаланған мекмеледе;</w:t>
      </w:r>
      <w:r w:rsidRPr="002D328E">
        <w:rPr>
          <w:rFonts w:ascii="Times New Roman" w:eastAsia="Times New Roman" w:hAnsi="Times New Roman" w:cs="Times New Roman"/>
          <w:sz w:val="28"/>
          <w:szCs w:val="28"/>
          <w:lang w:eastAsia="ru-RU"/>
        </w:rPr>
        <w:br/>
        <w:t>- жоспарлау үнемі ауысып отыратын мекемелерде;</w:t>
      </w:r>
      <w:r w:rsidRPr="002D328E">
        <w:rPr>
          <w:rFonts w:ascii="Times New Roman" w:eastAsia="Times New Roman" w:hAnsi="Times New Roman" w:cs="Times New Roman"/>
          <w:sz w:val="28"/>
          <w:szCs w:val="28"/>
          <w:lang w:eastAsia="ru-RU"/>
        </w:rPr>
        <w:br/>
        <w:t>- құрылыста, қазба жұмысы жү</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іп жатқан жерлерде және т.с.с.;</w:t>
      </w:r>
      <w:r w:rsidRPr="002D328E">
        <w:rPr>
          <w:rFonts w:ascii="Times New Roman" w:eastAsia="Times New Roman" w:hAnsi="Times New Roman" w:cs="Times New Roman"/>
          <w:sz w:val="28"/>
          <w:szCs w:val="28"/>
          <w:lang w:eastAsia="ru-RU"/>
        </w:rPr>
        <w:br/>
        <w:t>Технологияға байланысты сымсыз желіні үш түрге бөлуге болады:</w:t>
      </w:r>
      <w:r w:rsidRPr="002D328E">
        <w:rPr>
          <w:rFonts w:ascii="Times New Roman" w:eastAsia="Times New Roman" w:hAnsi="Times New Roman" w:cs="Times New Roman"/>
          <w:sz w:val="28"/>
          <w:szCs w:val="28"/>
          <w:lang w:eastAsia="ru-RU"/>
        </w:rPr>
        <w:br/>
        <w:t>- жергілікті есептеуіш желі;</w:t>
      </w:r>
      <w:r w:rsidRPr="002D328E">
        <w:rPr>
          <w:rFonts w:ascii="Times New Roman" w:eastAsia="Times New Roman" w:hAnsi="Times New Roman" w:cs="Times New Roman"/>
          <w:sz w:val="28"/>
          <w:szCs w:val="28"/>
          <w:lang w:eastAsia="ru-RU"/>
        </w:rPr>
        <w:br/>
        <w:t>- кенейтілген жергілікті есептеуіш желі;</w:t>
      </w:r>
      <w:r w:rsidRPr="002D328E">
        <w:rPr>
          <w:rFonts w:ascii="Times New Roman" w:eastAsia="Times New Roman" w:hAnsi="Times New Roman" w:cs="Times New Roman"/>
          <w:sz w:val="28"/>
          <w:szCs w:val="28"/>
          <w:lang w:eastAsia="ru-RU"/>
        </w:rPr>
        <w:br/>
        <w:t>- мобильді желі (тасмалданатын компьютер).</w:t>
      </w:r>
      <w:r w:rsidRPr="002D328E">
        <w:rPr>
          <w:rFonts w:ascii="Times New Roman" w:eastAsia="Times New Roman" w:hAnsi="Times New Roman" w:cs="Times New Roman"/>
          <w:sz w:val="28"/>
          <w:szCs w:val="28"/>
          <w:lang w:eastAsia="ru-RU"/>
        </w:rPr>
        <w:br/>
        <w:t>Сымсыз желі кабелді желі сияқты қызмет атқарады. Сымсыз адаптер тақшасы трансивермен әрбі</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 xml:space="preserve"> компьютерге орнатылады, пайдаланушы компьютер кабелмен жалғанғандай жұмыс істей береді. </w:t>
      </w:r>
      <w:r w:rsidRPr="002D328E">
        <w:rPr>
          <w:rFonts w:ascii="Times New Roman" w:eastAsia="Times New Roman" w:hAnsi="Times New Roman" w:cs="Times New Roman"/>
          <w:sz w:val="28"/>
          <w:szCs w:val="28"/>
          <w:lang w:eastAsia="ru-RU"/>
        </w:rPr>
        <w:br/>
        <w:t>Кабелді пайдаланбай-ақ сымсыз көпір деп аталатын компонент көмегімен ЖЕЖ-ні кенейтуге болады. Ол 40 км қашықтықтағы мекемелер арасында байланысты қамтамасыздандырады. Кәрезді желі мен спутникті станция дестелі радио бі</w:t>
      </w:r>
      <w:proofErr w:type="gramStart"/>
      <w:r w:rsidRPr="002D328E">
        <w:rPr>
          <w:rFonts w:ascii="Times New Roman" w:eastAsia="Times New Roman" w:hAnsi="Times New Roman" w:cs="Times New Roman"/>
          <w:sz w:val="28"/>
          <w:szCs w:val="28"/>
          <w:lang w:eastAsia="ru-RU"/>
        </w:rPr>
        <w:t>р</w:t>
      </w:r>
      <w:proofErr w:type="gramEnd"/>
      <w:r w:rsidRPr="002D328E">
        <w:rPr>
          <w:rFonts w:ascii="Times New Roman" w:eastAsia="Times New Roman" w:hAnsi="Times New Roman" w:cs="Times New Roman"/>
          <w:sz w:val="28"/>
          <w:szCs w:val="28"/>
          <w:lang w:eastAsia="ru-RU"/>
        </w:rPr>
        <w:t xml:space="preserve">іктіру көмегімен сигналдарды береді және қабылдайды. </w:t>
      </w:r>
    </w:p>
    <w:p w:rsidR="002D328E" w:rsidRPr="002D328E" w:rsidRDefault="002D328E" w:rsidP="002D328E">
      <w:pPr>
        <w:tabs>
          <w:tab w:val="num" w:pos="1174"/>
        </w:tabs>
        <w:spacing w:after="0" w:line="240" w:lineRule="auto"/>
        <w:ind w:firstLine="709"/>
        <w:jc w:val="both"/>
        <w:rPr>
          <w:rFonts w:ascii="Times New Roman" w:eastAsia="Times New Roman" w:hAnsi="Times New Roman" w:cs="Times New Roman"/>
          <w:b/>
          <w:sz w:val="28"/>
          <w:szCs w:val="28"/>
          <w:lang w:eastAsia="ko-KR"/>
        </w:rPr>
      </w:pPr>
      <w:r w:rsidRPr="002D328E">
        <w:rPr>
          <w:rFonts w:ascii="Times New Roman" w:eastAsia="Times New Roman" w:hAnsi="Times New Roman" w:cs="Times New Roman"/>
          <w:b/>
          <w:sz w:val="28"/>
          <w:szCs w:val="28"/>
          <w:lang w:eastAsia="ko-KR"/>
        </w:rPr>
        <w:t>Сымсыз орта түрлері</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Б</w:t>
      </w:r>
      <w:proofErr w:type="gramStart"/>
      <w:r w:rsidRPr="002D328E">
        <w:rPr>
          <w:rFonts w:ascii="Times New Roman" w:eastAsia="Times New Roman" w:hAnsi="Times New Roman" w:cs="Times New Roman"/>
          <w:sz w:val="28"/>
          <w:szCs w:val="28"/>
          <w:lang w:eastAsia="ru-RU"/>
        </w:rPr>
        <w:t>ec</w:t>
      </w:r>
      <w:proofErr w:type="gramEnd"/>
      <w:r w:rsidRPr="002D328E">
        <w:rPr>
          <w:rFonts w:ascii="Times New Roman" w:eastAsia="Times New Roman" w:hAnsi="Times New Roman" w:cs="Times New Roman"/>
          <w:sz w:val="28"/>
          <w:szCs w:val="28"/>
          <w:lang w:eastAsia="ru-RU"/>
        </w:rPr>
        <w:t>пpoвoднaя cpeдa:</w:t>
      </w:r>
    </w:p>
    <w:p w:rsidR="002D328E" w:rsidRPr="002D328E" w:rsidRDefault="002D328E" w:rsidP="002D328E">
      <w:pPr>
        <w:numPr>
          <w:ilvl w:val="0"/>
          <w:numId w:val="23"/>
        </w:numPr>
        <w:tabs>
          <w:tab w:val="num" w:pos="0"/>
        </w:tabs>
        <w:spacing w:after="0" w:line="240" w:lineRule="auto"/>
        <w:ind w:left="0" w:firstLine="567"/>
        <w:jc w:val="both"/>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бecпeчивaет вpeмeннoe пoдключeниe к cyщecтвyющeй кaбeльнoй ceти;</w:t>
      </w:r>
    </w:p>
    <w:p w:rsidR="002D328E" w:rsidRPr="002D328E" w:rsidRDefault="002D328E" w:rsidP="002D328E">
      <w:pPr>
        <w:numPr>
          <w:ilvl w:val="0"/>
          <w:numId w:val="23"/>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г</w:t>
      </w:r>
      <w:proofErr w:type="gramStart"/>
      <w:r w:rsidRPr="002D328E">
        <w:rPr>
          <w:rFonts w:ascii="Times New Roman" w:eastAsia="Times New Roman" w:hAnsi="Times New Roman" w:cs="Times New Roman"/>
          <w:sz w:val="28"/>
          <w:szCs w:val="28"/>
          <w:lang w:eastAsia="ru-RU"/>
        </w:rPr>
        <w:t>apa</w:t>
      </w:r>
      <w:proofErr w:type="gramEnd"/>
      <w:r w:rsidRPr="002D328E">
        <w:rPr>
          <w:rFonts w:ascii="Times New Roman" w:eastAsia="Times New Roman" w:hAnsi="Times New Roman" w:cs="Times New Roman"/>
          <w:sz w:val="28"/>
          <w:szCs w:val="28"/>
          <w:lang w:eastAsia="ru-RU"/>
        </w:rPr>
        <w:t>нтиpyет oпpeдeлeнный ypoвeнь мoбильнocти;</w:t>
      </w:r>
    </w:p>
    <w:p w:rsidR="002D328E" w:rsidRPr="002D328E" w:rsidRDefault="002D328E" w:rsidP="002D328E">
      <w:pPr>
        <w:numPr>
          <w:ilvl w:val="0"/>
          <w:numId w:val="23"/>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п</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звoляет cнять orpaничeния нa мaкcимaльнyю пpoтяжeннocть ceти, нaклaдывaeмыe   мeдными или дaжe oптoвoлoкoнными кaбeлями.</w:t>
      </w:r>
    </w:p>
    <w:p w:rsidR="002D328E" w:rsidRPr="002D328E" w:rsidRDefault="002D328E" w:rsidP="002D328E">
      <w:pPr>
        <w:spacing w:after="0" w:line="240" w:lineRule="auto"/>
        <w:ind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Oнa м</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жeт oкaзaтьcя ocoбeннo пoлeзнoй в cлeдyющиx cитyaцияx</w:t>
      </w:r>
    </w:p>
    <w:p w:rsidR="002D328E" w:rsidRPr="002D328E" w:rsidRDefault="002D328E" w:rsidP="002D328E">
      <w:pPr>
        <w:numPr>
          <w:ilvl w:val="0"/>
          <w:numId w:val="24"/>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lastRenderedPageBreak/>
        <w:t>для люд</w:t>
      </w:r>
      <w:proofErr w:type="gramStart"/>
      <w:r w:rsidRPr="002D328E">
        <w:rPr>
          <w:rFonts w:ascii="Times New Roman" w:eastAsia="Times New Roman" w:hAnsi="Times New Roman" w:cs="Times New Roman"/>
          <w:sz w:val="28"/>
          <w:szCs w:val="28"/>
          <w:lang w:eastAsia="ru-RU"/>
        </w:rPr>
        <w:t>e</w:t>
      </w:r>
      <w:proofErr w:type="gramEnd"/>
      <w:r w:rsidRPr="002D328E">
        <w:rPr>
          <w:rFonts w:ascii="Times New Roman" w:eastAsia="Times New Roman" w:hAnsi="Times New Roman" w:cs="Times New Roman"/>
          <w:sz w:val="28"/>
          <w:szCs w:val="28"/>
          <w:lang w:eastAsia="ru-RU"/>
        </w:rPr>
        <w:t>й, кoтopыe нe paбoтaют нa oднoм мecтe;</w:t>
      </w:r>
    </w:p>
    <w:p w:rsidR="002D328E" w:rsidRPr="002D328E" w:rsidRDefault="002D328E" w:rsidP="002D328E">
      <w:pPr>
        <w:numPr>
          <w:ilvl w:val="0"/>
          <w:numId w:val="24"/>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 из</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лиpoвaнныx пoмeщeнияx и здaнияx;</w:t>
      </w:r>
    </w:p>
    <w:p w:rsidR="002D328E" w:rsidRPr="002D328E" w:rsidRDefault="002D328E" w:rsidP="002D328E">
      <w:pPr>
        <w:numPr>
          <w:ilvl w:val="0"/>
          <w:numId w:val="24"/>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 п</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мeщeнияx, плaниpoвкa кoтopыx чacтo мeняeтcя;</w:t>
      </w:r>
    </w:p>
    <w:p w:rsidR="002D328E" w:rsidRPr="002D328E" w:rsidRDefault="002D328E" w:rsidP="002D328E">
      <w:pPr>
        <w:numPr>
          <w:ilvl w:val="0"/>
          <w:numId w:val="24"/>
        </w:numPr>
        <w:tabs>
          <w:tab w:val="num" w:pos="0"/>
        </w:tabs>
        <w:spacing w:after="0" w:line="240" w:lineRule="auto"/>
        <w:ind w:left="0" w:firstLine="567"/>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 c</w:t>
      </w:r>
      <w:proofErr w:type="gramStart"/>
      <w:r w:rsidRPr="002D328E">
        <w:rPr>
          <w:rFonts w:ascii="Times New Roman" w:eastAsia="Times New Roman" w:hAnsi="Times New Roman" w:cs="Times New Roman"/>
          <w:sz w:val="28"/>
          <w:szCs w:val="28"/>
          <w:lang w:eastAsia="ru-RU"/>
        </w:rPr>
        <w:t>т</w:t>
      </w:r>
      <w:proofErr w:type="gramEnd"/>
      <w:r w:rsidRPr="002D328E">
        <w:rPr>
          <w:rFonts w:ascii="Times New Roman" w:eastAsia="Times New Roman" w:hAnsi="Times New Roman" w:cs="Times New Roman"/>
          <w:sz w:val="28"/>
          <w:szCs w:val="28"/>
          <w:lang w:eastAsia="ru-RU"/>
        </w:rPr>
        <w:t>poeнияx (нaпpимep, пaмятникax иcтopии или apxитeктypы), гдe пpoклaдывaть кaбeль нeпoзвoлитeльно.</w:t>
      </w:r>
    </w:p>
    <w:p w:rsidR="002D328E" w:rsidRPr="002D328E" w:rsidRDefault="002D328E" w:rsidP="002D328E">
      <w:pPr>
        <w:tabs>
          <w:tab w:val="num" w:pos="1174"/>
        </w:tabs>
        <w:spacing w:after="0" w:line="240" w:lineRule="auto"/>
        <w:ind w:firstLine="709"/>
        <w:jc w:val="both"/>
        <w:rPr>
          <w:rFonts w:ascii="Times New Roman" w:eastAsia="Times New Roman" w:hAnsi="Times New Roman" w:cs="Times New Roman"/>
          <w:sz w:val="28"/>
          <w:szCs w:val="28"/>
          <w:lang w:eastAsia="ko-KR"/>
        </w:rPr>
      </w:pPr>
      <w:proofErr w:type="gramStart"/>
      <w:r w:rsidRPr="002D328E">
        <w:rPr>
          <w:rFonts w:ascii="Times New Roman" w:eastAsia="Times New Roman" w:hAnsi="Times New Roman" w:cs="Times New Roman"/>
          <w:sz w:val="28"/>
          <w:szCs w:val="28"/>
          <w:lang w:eastAsia="ko-KR"/>
        </w:rPr>
        <w:t>Технология</w:t>
      </w:r>
      <w:proofErr w:type="gramEnd"/>
      <w:r w:rsidRPr="002D328E">
        <w:rPr>
          <w:rFonts w:ascii="Times New Roman" w:eastAsia="Times New Roman" w:hAnsi="Times New Roman" w:cs="Times New Roman"/>
          <w:sz w:val="28"/>
          <w:szCs w:val="28"/>
          <w:lang w:eastAsia="ko-KR"/>
        </w:rPr>
        <w:t>ға байланысты сымсыз желіні үш түрге бөлуге болады:</w:t>
      </w:r>
    </w:p>
    <w:p w:rsidR="002D328E" w:rsidRPr="002D328E" w:rsidRDefault="002D328E" w:rsidP="002D328E">
      <w:pPr>
        <w:numPr>
          <w:ilvl w:val="0"/>
          <w:numId w:val="25"/>
        </w:numPr>
        <w:tabs>
          <w:tab w:val="clear" w:pos="360"/>
          <w:tab w:val="num" w:pos="255"/>
          <w:tab w:val="num" w:pos="1174"/>
        </w:tabs>
        <w:spacing w:after="0" w:line="240" w:lineRule="auto"/>
        <w:ind w:left="1069"/>
        <w:jc w:val="both"/>
        <w:rPr>
          <w:rFonts w:ascii="Times New Roman" w:eastAsia="Times New Roman" w:hAnsi="Times New Roman" w:cs="Times New Roman"/>
          <w:sz w:val="28"/>
          <w:szCs w:val="28"/>
          <w:lang w:eastAsia="ko-KR"/>
        </w:rPr>
      </w:pPr>
      <w:r w:rsidRPr="002D328E">
        <w:rPr>
          <w:rFonts w:ascii="Times New Roman" w:eastAsia="Times New Roman" w:hAnsi="Times New Roman" w:cs="Times New Roman"/>
          <w:sz w:val="28"/>
          <w:szCs w:val="28"/>
          <w:lang w:eastAsia="ko-KR"/>
        </w:rPr>
        <w:t>Жергілікті есептеуіш желі;</w:t>
      </w:r>
    </w:p>
    <w:p w:rsidR="002D328E" w:rsidRPr="002D328E" w:rsidRDefault="002D328E" w:rsidP="002D328E">
      <w:pPr>
        <w:numPr>
          <w:ilvl w:val="0"/>
          <w:numId w:val="25"/>
        </w:numPr>
        <w:tabs>
          <w:tab w:val="clear" w:pos="360"/>
          <w:tab w:val="num" w:pos="255"/>
          <w:tab w:val="num" w:pos="1174"/>
        </w:tabs>
        <w:spacing w:after="0" w:line="240" w:lineRule="auto"/>
        <w:ind w:left="1069"/>
        <w:jc w:val="both"/>
        <w:rPr>
          <w:rFonts w:ascii="Times New Roman" w:eastAsia="Times New Roman" w:hAnsi="Times New Roman" w:cs="Times New Roman"/>
          <w:sz w:val="28"/>
          <w:szCs w:val="28"/>
          <w:lang w:eastAsia="ko-KR"/>
        </w:rPr>
      </w:pPr>
      <w:r w:rsidRPr="002D328E">
        <w:rPr>
          <w:rFonts w:ascii="Times New Roman" w:eastAsia="Times New Roman" w:hAnsi="Times New Roman" w:cs="Times New Roman"/>
          <w:sz w:val="28"/>
          <w:szCs w:val="28"/>
          <w:lang w:eastAsia="ko-KR"/>
        </w:rPr>
        <w:t>Кеңейтілген жергілікті есептеуіш желі;</w:t>
      </w:r>
    </w:p>
    <w:p w:rsidR="002D328E" w:rsidRPr="002D328E" w:rsidRDefault="002D328E" w:rsidP="002D328E">
      <w:pPr>
        <w:numPr>
          <w:ilvl w:val="0"/>
          <w:numId w:val="25"/>
        </w:numPr>
        <w:tabs>
          <w:tab w:val="clear" w:pos="360"/>
          <w:tab w:val="num" w:pos="255"/>
          <w:tab w:val="num" w:pos="1174"/>
        </w:tabs>
        <w:spacing w:after="0" w:line="240" w:lineRule="auto"/>
        <w:ind w:left="1069"/>
        <w:jc w:val="both"/>
        <w:rPr>
          <w:rFonts w:ascii="Times New Roman" w:eastAsia="Times New Roman" w:hAnsi="Times New Roman" w:cs="Times New Roman"/>
          <w:sz w:val="28"/>
          <w:szCs w:val="28"/>
          <w:lang w:eastAsia="ko-KR"/>
        </w:rPr>
      </w:pPr>
      <w:r w:rsidRPr="002D328E">
        <w:rPr>
          <w:rFonts w:ascii="Times New Roman" w:eastAsia="Times New Roman" w:hAnsi="Times New Roman" w:cs="Times New Roman"/>
          <w:sz w:val="28"/>
          <w:szCs w:val="28"/>
          <w:lang w:eastAsia="ko-KR"/>
        </w:rPr>
        <w:t>Мобилді желі (тасымалданатын компьютер).</w:t>
      </w:r>
    </w:p>
    <w:p w:rsidR="002D328E" w:rsidRPr="002D328E" w:rsidRDefault="002D328E" w:rsidP="002D328E">
      <w:pPr>
        <w:tabs>
          <w:tab w:val="num" w:pos="11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eastAsia="ko-KR"/>
        </w:rPr>
        <w:t xml:space="preserve">Бұл </w:t>
      </w:r>
      <w:proofErr w:type="gramStart"/>
      <w:r w:rsidRPr="002D328E">
        <w:rPr>
          <w:rFonts w:ascii="Times New Roman" w:eastAsia="Times New Roman" w:hAnsi="Times New Roman" w:cs="Times New Roman"/>
          <w:sz w:val="28"/>
          <w:szCs w:val="28"/>
          <w:lang w:eastAsia="ko-KR"/>
        </w:rPr>
        <w:t>желі т</w:t>
      </w:r>
      <w:proofErr w:type="gramEnd"/>
      <w:r w:rsidRPr="002D328E">
        <w:rPr>
          <w:rFonts w:ascii="Times New Roman" w:eastAsia="Times New Roman" w:hAnsi="Times New Roman" w:cs="Times New Roman"/>
          <w:sz w:val="28"/>
          <w:szCs w:val="28"/>
          <w:lang w:eastAsia="ko-KR"/>
        </w:rPr>
        <w:t>үрлерінің арасындағы негізгі ерекешелік – беру параметрі. Жергілікті және кеңейтілген жергілікті есептеуіш желілер желі қызмет ететін ұйымдарға жататын қабылдағыш пен хабарлағыштарды қолданады.</w:t>
      </w:r>
      <w:r w:rsidRPr="002D328E">
        <w:rPr>
          <w:rFonts w:ascii="Times New Roman" w:eastAsia="Times New Roman" w:hAnsi="Times New Roman" w:cs="Times New Roman"/>
          <w:sz w:val="28"/>
          <w:szCs w:val="28"/>
          <w:lang w:val="kk-KZ" w:eastAsia="ko-KR"/>
        </w:rPr>
        <w:t xml:space="preserve"> Тасымалданатын компьютер үшін сигналдар беру ортасы ретінде AT(T, MCІ, Sprіnt, жергілікті телефон компаниялары мен олардың ортақ қатынау қызметі пайдаланылады.</w:t>
      </w:r>
    </w:p>
    <w:p w:rsidR="002D328E" w:rsidRPr="002D328E" w:rsidRDefault="002D328E" w:rsidP="002D328E">
      <w:pPr>
        <w:tabs>
          <w:tab w:val="num" w:pos="11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Жергілікті есептуіш желі</w:t>
      </w:r>
    </w:p>
    <w:p w:rsidR="002D328E" w:rsidRPr="002D328E" w:rsidRDefault="002D328E" w:rsidP="002D328E">
      <w:pPr>
        <w:tabs>
          <w:tab w:val="num" w:pos="11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Типті сымсыз желінің жай желіден айырмашылығы, тек беру ортасы болады. Сымсыз трансиверлі желілік адаптер әрбір компьютерге орнатылғандықтан, пайдаланушылар компьютерлер кабелмен жалғанғандай жұмыс істейді.</w:t>
      </w:r>
    </w:p>
    <w:p w:rsidR="002D328E" w:rsidRPr="002D328E" w:rsidRDefault="002D328E" w:rsidP="002D328E">
      <w:pPr>
        <w:tabs>
          <w:tab w:val="num" w:pos="11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Қатынау нүктелері</w:t>
      </w:r>
    </w:p>
    <w:p w:rsidR="002D328E" w:rsidRPr="002D328E" w:rsidRDefault="002D328E" w:rsidP="002D328E">
      <w:pPr>
        <w:tabs>
          <w:tab w:val="num" w:pos="11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 xml:space="preserve">Трансивер қалған желімен сымсыз қосылған компьютерлер арасында сигналдар ауысуын қамтамсыз ететін, кейде қатынау нүктесі (access poіnt) деп аталады. </w:t>
      </w:r>
    </w:p>
    <w:p w:rsidR="002D328E" w:rsidRPr="002D328E" w:rsidRDefault="002D328E" w:rsidP="002D328E">
      <w:pPr>
        <w:tabs>
          <w:tab w:val="num" w:pos="11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 xml:space="preserve">Сымсыз ЖЕЖ үлкен емес қабырғалы трансивер пайдаланылады. Олар тасымалданатын құрылғылар арасында радоиконтакт орнатады. Осы трансиверлерді қолданғандықтан, мұндай желіні толық сымсыз желі деп атауға болмайды. </w:t>
      </w:r>
    </w:p>
    <w:p w:rsidR="002D328E" w:rsidRPr="002D328E" w:rsidRDefault="002D328E" w:rsidP="002D328E">
      <w:pPr>
        <w:tabs>
          <w:tab w:val="num" w:pos="11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b/>
          <w:sz w:val="28"/>
          <w:szCs w:val="28"/>
          <w:lang w:val="kk-KZ" w:eastAsia="ko-KR"/>
        </w:rPr>
        <w:t>Беру әдістері</w:t>
      </w:r>
    </w:p>
    <w:p w:rsidR="002D328E" w:rsidRPr="002D328E" w:rsidRDefault="002D328E" w:rsidP="002D328E">
      <w:pPr>
        <w:tabs>
          <w:tab w:val="num" w:pos="11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 xml:space="preserve">Сымсыз жергілікті желі мәліметтерді берудің төрт әдісін пайдаланады: </w:t>
      </w:r>
    </w:p>
    <w:p w:rsidR="002D328E" w:rsidRPr="002D328E" w:rsidRDefault="002D328E" w:rsidP="002D328E">
      <w:pPr>
        <w:numPr>
          <w:ilvl w:val="0"/>
          <w:numId w:val="26"/>
        </w:numPr>
        <w:tabs>
          <w:tab w:val="clear" w:pos="360"/>
          <w:tab w:val="num" w:pos="106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инфрақызылды сәуле;</w:t>
      </w:r>
    </w:p>
    <w:p w:rsidR="002D328E" w:rsidRPr="002D328E" w:rsidRDefault="002D328E" w:rsidP="002D328E">
      <w:pPr>
        <w:numPr>
          <w:ilvl w:val="0"/>
          <w:numId w:val="26"/>
        </w:numPr>
        <w:tabs>
          <w:tab w:val="clear" w:pos="360"/>
          <w:tab w:val="num" w:pos="106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лазер;</w:t>
      </w:r>
    </w:p>
    <w:p w:rsidR="002D328E" w:rsidRPr="002D328E" w:rsidRDefault="002D328E" w:rsidP="002D328E">
      <w:pPr>
        <w:numPr>
          <w:ilvl w:val="0"/>
          <w:numId w:val="26"/>
        </w:numPr>
        <w:tabs>
          <w:tab w:val="clear" w:pos="360"/>
          <w:tab w:val="num" w:pos="106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тар спектрдегі радиохабар (бір жиілікті беру);</w:t>
      </w:r>
    </w:p>
    <w:p w:rsidR="002D328E" w:rsidRPr="002D328E" w:rsidRDefault="002D328E" w:rsidP="002D328E">
      <w:pPr>
        <w:numPr>
          <w:ilvl w:val="0"/>
          <w:numId w:val="26"/>
        </w:numPr>
        <w:tabs>
          <w:tab w:val="clear" w:pos="360"/>
          <w:tab w:val="num" w:pos="106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бытыраңқы спектрде радиохабар.</w:t>
      </w:r>
    </w:p>
    <w:p w:rsidR="002D328E" w:rsidRPr="002D328E" w:rsidRDefault="002D328E" w:rsidP="002D328E">
      <w:pPr>
        <w:tabs>
          <w:tab w:val="left" w:pos="708"/>
        </w:tabs>
        <w:spacing w:after="0" w:line="240" w:lineRule="auto"/>
        <w:ind w:left="709"/>
        <w:jc w:val="both"/>
        <w:rPr>
          <w:rFonts w:ascii="Times New Roman" w:eastAsia="Times New Roman" w:hAnsi="Times New Roman" w:cs="Times New Roman"/>
          <w:sz w:val="28"/>
          <w:szCs w:val="28"/>
          <w:lang w:val="kk-KZ" w:eastAsia="ko-KR"/>
        </w:rPr>
      </w:pPr>
    </w:p>
    <w:p w:rsidR="002D328E" w:rsidRPr="002D328E" w:rsidRDefault="002D328E" w:rsidP="002D328E">
      <w:pPr>
        <w:tabs>
          <w:tab w:val="left" w:pos="708"/>
        </w:tabs>
        <w:spacing w:after="0" w:line="240" w:lineRule="auto"/>
        <w:ind w:left="709"/>
        <w:jc w:val="both"/>
        <w:rPr>
          <w:rFonts w:ascii="Times New Roman" w:eastAsia="Times New Roman" w:hAnsi="Times New Roman" w:cs="Times New Roman"/>
          <w:b/>
          <w:sz w:val="28"/>
          <w:szCs w:val="28"/>
          <w:lang w:val="kk-KZ" w:eastAsia="ko-KR"/>
        </w:rPr>
      </w:pPr>
      <w:r w:rsidRPr="002D328E">
        <w:rPr>
          <w:rFonts w:ascii="Times New Roman" w:eastAsia="Times New Roman" w:hAnsi="Times New Roman" w:cs="Times New Roman"/>
          <w:b/>
          <w:sz w:val="28"/>
          <w:szCs w:val="28"/>
          <w:lang w:val="kk-KZ" w:eastAsia="ko-KR"/>
        </w:rPr>
        <w:t>Инфрақызылды сәуле</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Барлық инфрақызылды сымсыз желілер мәліметтер беруде инфрақызылды сәуле пайдаланады. Осындай жүйеде өте күшті сигналды генерирлеу қажет, әйтпесе оған басқа да көздер әсер етеді, мысалға терезе.</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Инфрақызылды түс жиілігі кең ауқымды болғандықтан, осы тәсіл сигналдарды жоғарғы жылдамдықпен беруге мүмкіндік береді. Инфрақызылды желі 10 Мбит/с жылдамдықта дұрыс қызмет атқара алады.</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Инфрақызылды желі төрт түрге бөлінеді:</w:t>
      </w:r>
    </w:p>
    <w:p w:rsidR="002D328E" w:rsidRPr="002D328E" w:rsidRDefault="002D328E" w:rsidP="002D328E">
      <w:pPr>
        <w:numPr>
          <w:ilvl w:val="0"/>
          <w:numId w:val="27"/>
        </w:numPr>
        <w:tabs>
          <w:tab w:val="clear" w:pos="360"/>
          <w:tab w:val="num" w:pos="106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Тікелей көрінетін желі.</w:t>
      </w:r>
    </w:p>
    <w:p w:rsidR="002D328E" w:rsidRPr="002D328E" w:rsidRDefault="002D328E" w:rsidP="002D328E">
      <w:pPr>
        <w:tabs>
          <w:tab w:val="left" w:pos="708"/>
        </w:tabs>
        <w:spacing w:after="0" w:line="240" w:lineRule="auto"/>
        <w:ind w:firstLine="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lastRenderedPageBreak/>
        <w:t>Аты айтып тұрғандай, хабарлағыш пен қабылдағыш арасында тікелей көрінетін жағдайда ғана беру мүмкін болады.</w:t>
      </w:r>
    </w:p>
    <w:p w:rsidR="002D328E" w:rsidRPr="002D328E" w:rsidRDefault="002D328E" w:rsidP="002D328E">
      <w:pPr>
        <w:numPr>
          <w:ilvl w:val="0"/>
          <w:numId w:val="28"/>
        </w:numPr>
        <w:tabs>
          <w:tab w:val="clear" w:pos="360"/>
          <w:tab w:val="num" w:pos="106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Бытыраңқы инфрақызылды сәуле.</w:t>
      </w:r>
    </w:p>
    <w:p w:rsidR="002D328E" w:rsidRPr="002D328E" w:rsidRDefault="002D328E" w:rsidP="002D328E">
      <w:pPr>
        <w:tabs>
          <w:tab w:val="left" w:pos="708"/>
        </w:tabs>
        <w:spacing w:after="0" w:line="240" w:lineRule="auto"/>
        <w:ind w:firstLine="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Мұндай технологияда сигналдар төбе мен қабырғаларға шағылысып, аяғында қабылдағышқа жетеді. Эффективті аймақ 30 м (100 фут) шектеледі және беру жылдамдығы үлкен емес (барлық сигналдар шағылысады).</w:t>
      </w:r>
    </w:p>
    <w:p w:rsidR="002D328E" w:rsidRPr="002D328E" w:rsidRDefault="002D328E" w:rsidP="002D328E">
      <w:pPr>
        <w:numPr>
          <w:ilvl w:val="0"/>
          <w:numId w:val="29"/>
        </w:numPr>
        <w:tabs>
          <w:tab w:val="clear" w:pos="360"/>
          <w:tab w:val="num" w:pos="106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Шағылысқан инфрақызылды сәуле.</w:t>
      </w:r>
    </w:p>
    <w:p w:rsidR="002D328E" w:rsidRPr="002D328E" w:rsidRDefault="002D328E" w:rsidP="002D328E">
      <w:pPr>
        <w:tabs>
          <w:tab w:val="left" w:pos="708"/>
        </w:tabs>
        <w:spacing w:after="0" w:line="240" w:lineRule="auto"/>
        <w:ind w:firstLine="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Бұл желіде компьютер жанына орналасқан оптикалық трансиверлер сигналдарды белгілі бір орынға береді, одан олар сәйкес компьютерге қайта адрестеледі.</w:t>
      </w:r>
    </w:p>
    <w:p w:rsidR="002D328E" w:rsidRPr="002D328E" w:rsidRDefault="002D328E" w:rsidP="002D328E">
      <w:pPr>
        <w:numPr>
          <w:ilvl w:val="0"/>
          <w:numId w:val="30"/>
        </w:numPr>
        <w:tabs>
          <w:tab w:val="clear" w:pos="360"/>
          <w:tab w:val="num" w:pos="106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 xml:space="preserve">Кеңжолақты оптикалық желі. </w:t>
      </w:r>
    </w:p>
    <w:p w:rsidR="002D328E" w:rsidRPr="002D328E" w:rsidRDefault="002D328E" w:rsidP="002D328E">
      <w:pPr>
        <w:tabs>
          <w:tab w:val="left" w:pos="708"/>
        </w:tabs>
        <w:spacing w:after="0" w:line="240" w:lineRule="auto"/>
        <w:ind w:firstLine="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Бұл инфрақызылды сымсыз желі кеңжолақты қызмет атқарады. Олар мультимедия ортасының қатан талаптарына сәйкес келеді және кабелді желі сияқты болады.</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Инфрақызылды желілерді пайлдаланған өте қолайлы және жылдам болғанымен, сигналдарды 30 м-ден артық қашықтыққа беру кезінде қиындықтар туады. Осындай желі көптеген ұйымдарда болатын күшті көздерден шығатын бөгеттерге жиі соқтығысады.</w:t>
      </w:r>
    </w:p>
    <w:p w:rsidR="002D328E" w:rsidRPr="002D328E" w:rsidRDefault="002D328E" w:rsidP="002D328E">
      <w:pPr>
        <w:tabs>
          <w:tab w:val="left" w:pos="708"/>
        </w:tabs>
        <w:spacing w:after="0" w:line="240" w:lineRule="auto"/>
        <w:ind w:firstLine="1069"/>
        <w:jc w:val="both"/>
        <w:rPr>
          <w:rFonts w:ascii="Times New Roman" w:eastAsia="Times New Roman" w:hAnsi="Times New Roman" w:cs="Times New Roman"/>
          <w:sz w:val="28"/>
          <w:szCs w:val="28"/>
          <w:lang w:val="kk-KZ" w:eastAsia="ko-KR"/>
        </w:rPr>
      </w:pP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b/>
          <w:sz w:val="28"/>
          <w:szCs w:val="28"/>
          <w:lang w:val="kk-KZ" w:eastAsia="ko-KR"/>
        </w:rPr>
      </w:pPr>
      <w:r w:rsidRPr="002D328E">
        <w:rPr>
          <w:rFonts w:ascii="Times New Roman" w:eastAsia="Times New Roman" w:hAnsi="Times New Roman" w:cs="Times New Roman"/>
          <w:b/>
          <w:sz w:val="28"/>
          <w:szCs w:val="28"/>
          <w:lang w:val="kk-KZ" w:eastAsia="ko-KR"/>
        </w:rPr>
        <w:t>Лазер</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Хабарлағыш пен қабылдағыш арасындағы тікелей көрінуді талап ететіндіктен  лазер технологиясы инфрақызылға ұқсайды. Егер қандайда бір себеппен сәуле үзілген болса, онда беруде үзіледі.</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b/>
          <w:sz w:val="28"/>
          <w:szCs w:val="28"/>
          <w:lang w:val="kk-KZ" w:eastAsia="ko-KR"/>
        </w:rPr>
        <w:t xml:space="preserve">Тар спектрдегі радиохабарлағыш (бір жиілікті беру) </w:t>
      </w:r>
      <w:r w:rsidRPr="002D328E">
        <w:rPr>
          <w:rFonts w:ascii="Times New Roman" w:eastAsia="Times New Roman" w:hAnsi="Times New Roman" w:cs="Times New Roman"/>
          <w:sz w:val="28"/>
          <w:szCs w:val="28"/>
          <w:lang w:val="kk-KZ" w:eastAsia="ko-KR"/>
        </w:rPr>
        <w:t xml:space="preserve">  </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Бұл тәсіл кәдімгі радио стнацияның радио хабары сияқты. Пайдаланушылар хабарлағыш пен қабылдағыштарды бір жиілікке келтіреді. Сонымен бірге тікелей көріну міндетті емес, хабарлау алаңы 46500 м</w:t>
      </w:r>
      <w:r w:rsidRPr="002D328E">
        <w:rPr>
          <w:rFonts w:ascii="Times New Roman" w:eastAsia="Times New Roman" w:hAnsi="Times New Roman" w:cs="Times New Roman"/>
          <w:sz w:val="28"/>
          <w:szCs w:val="28"/>
          <w:vertAlign w:val="superscript"/>
          <w:lang w:val="kk-KZ" w:eastAsia="ko-KR"/>
        </w:rPr>
        <w:t>2</w:t>
      </w:r>
      <w:r w:rsidRPr="002D328E">
        <w:rPr>
          <w:rFonts w:ascii="Times New Roman" w:eastAsia="Times New Roman" w:hAnsi="Times New Roman" w:cs="Times New Roman"/>
          <w:sz w:val="28"/>
          <w:szCs w:val="28"/>
          <w:lang w:val="kk-KZ" w:eastAsia="ko-KR"/>
        </w:rPr>
        <w:t xml:space="preserve"> (500000 квадратты фут) болады.</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 xml:space="preserve">Пайдаланушылар жоғарғы жиілікті сигналдар металды немесе темір бетонды бөгеттерге кірмейді. </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Сол байланыс әдісімен қатынауды қызметпен жабдықтаушы арқылы болады, мысалы Motorola</w:t>
      </w:r>
      <w:r w:rsidRPr="002D328E">
        <w:rPr>
          <w:rFonts w:ascii="Times New Roman" w:eastAsia="Times New Roman" w:hAnsi="Times New Roman" w:cs="Times New Roman"/>
          <w:sz w:val="28"/>
          <w:szCs w:val="28"/>
          <w:vertAlign w:val="superscript"/>
          <w:lang w:val="kk-KZ" w:eastAsia="ko-KR"/>
        </w:rPr>
        <w:t>(</w:t>
      </w:r>
      <w:r w:rsidRPr="002D328E">
        <w:rPr>
          <w:rFonts w:ascii="Times New Roman" w:eastAsia="Times New Roman" w:hAnsi="Times New Roman" w:cs="Times New Roman"/>
          <w:sz w:val="28"/>
          <w:szCs w:val="28"/>
          <w:lang w:val="kk-KZ" w:eastAsia="ko-KR"/>
        </w:rPr>
        <w:t>. Қызметпен жабдықтаушы FCC-тың (Federal Communіcatіons Commіssіon) барлық талаптарына сай келеді. Байланыс сәйкесінше жай (4,8 Мбит/с) болады.</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b/>
          <w:sz w:val="28"/>
          <w:szCs w:val="28"/>
          <w:lang w:val="kk-KZ" w:eastAsia="ko-KR"/>
        </w:rPr>
        <w:t>Бытыраңқы спектрдегі радиохабарлағыш</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Бұл әдісте сигналдар кейбір жиілікті жолақтармен беріледі, бұл бір жиілікті беруге тән баланыс проблемелерынан құтылуға мүмкіндік береді.</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 xml:space="preserve">Қатынау жиілігі арналарға немесе интервалдрға бөлінеді. Алдын ала аралық уақытта орнатылған интрвалға келтіріледі, одан кейін басқа интервалға қосылады. Желідегі барлық компьютерлердің қайта қосылуы синхронды болады. </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lastRenderedPageBreak/>
        <w:t>Мәліметтерді рұқсат етілмеген қатынаудан қорғау  үшін кодтау қолданылады.</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Мәліметерді 250 Кбит/с жылдамдықпен беру әдісі ең қарапайым топқа жатады.</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Мәліметтерді 2 Мбит/с жылдамдықпен ашық жерлерде 3,2 км қашықтыққа, ал мекеме ішінде 120 м-ге дейін бере алатын, осының негізінде құрылған желі бар.</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Осы жағдайда технология шынымен сымсыз желі алуға мүмкіндік береді. Мысалы, Mіcrosoft Wіndows 95 немесе Mіcrosoft Wіndows NT түрлі операциялық жүйелермен Xіrcom CredіtCard Netwave адаптерлермен жабдықталған екі (немесе одан да көп) компьютерлер бір рангылы желі ретінде кабелсіз қызмет атқара алады. Сонымен қатар, Wіndows NT Server негізіндегі желі жұмыс істесе, Сіз Netwave Acces Poіnt құрылғы Wіndows NT – желіні бір компьютерге қосып, желілерді байланыстыра аласыз.</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b/>
          <w:sz w:val="28"/>
          <w:szCs w:val="28"/>
          <w:lang w:val="kk-KZ" w:eastAsia="ko-KR"/>
        </w:rPr>
      </w:pPr>
      <w:r w:rsidRPr="002D328E">
        <w:rPr>
          <w:rFonts w:ascii="Times New Roman" w:eastAsia="Times New Roman" w:hAnsi="Times New Roman" w:cs="Times New Roman"/>
          <w:b/>
          <w:sz w:val="28"/>
          <w:szCs w:val="28"/>
          <w:lang w:val="kk-KZ" w:eastAsia="ko-KR"/>
        </w:rPr>
        <w:t>“Нүкте-нүкте” беру</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Берілген беру әдісі желінің анықталған шектеулерінен бірнеше шығып кетеді. Шалғай құрылғылар мен компьютерлер арасындағы әрекеттестік айырмашылығы “нүкте-нүкте” беру технологиясында мәліметтер ауысуы компьютерлер арасында ғана болады. Бірақ сымсыз беру желі ұйымдастыру үшін  хост-трансивер және жеке сияқты қосымша компонентер пайдалану керек. Оларды автономды компьютер сияқты желіге қосылған компьютерлерге де орнатуға болады.</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Мәліметтерді жүйелі беруге негізделген, бұл технология қамтамасыздандырады:</w:t>
      </w:r>
    </w:p>
    <w:p w:rsidR="002D328E" w:rsidRPr="002D328E" w:rsidRDefault="002D328E" w:rsidP="002D328E">
      <w:pPr>
        <w:numPr>
          <w:ilvl w:val="0"/>
          <w:numId w:val="31"/>
        </w:numPr>
        <w:tabs>
          <w:tab w:val="clear" w:pos="360"/>
          <w:tab w:val="num" w:pos="1069"/>
          <w:tab w:val="num" w:pos="1864"/>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 нүкте-нүкте ” радиоарнаны пайдалана отырып, жоғарғы жылдамдықта және қатесіз беру;</w:t>
      </w:r>
    </w:p>
    <w:p w:rsidR="002D328E" w:rsidRPr="002D328E" w:rsidRDefault="002D328E" w:rsidP="002D328E">
      <w:pPr>
        <w:numPr>
          <w:ilvl w:val="0"/>
          <w:numId w:val="31"/>
        </w:numPr>
        <w:tabs>
          <w:tab w:val="clear" w:pos="360"/>
          <w:tab w:val="num" w:pos="1069"/>
          <w:tab w:val="num" w:pos="1864"/>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қабырға мен жабудан сигналдардың өтуі;</w:t>
      </w:r>
    </w:p>
    <w:p w:rsidR="002D328E" w:rsidRPr="002D328E" w:rsidRDefault="002D328E" w:rsidP="002D328E">
      <w:pPr>
        <w:numPr>
          <w:ilvl w:val="0"/>
          <w:numId w:val="31"/>
        </w:numPr>
        <w:tabs>
          <w:tab w:val="clear" w:pos="360"/>
          <w:tab w:val="num" w:pos="1069"/>
          <w:tab w:val="num" w:pos="1864"/>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мекеме ішіндегі 1,2-ден 38,4 Кбит/с-қа дейін, 60 м-ге дейінгі қашықтыққа және тікелей көріну шартымен 530 м-ге беру жылдамдығы.</w:t>
      </w: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Мұндай жүйе сигналды компьютерлер арасында, компьютерлер мен басқа да құрылғылар арасында, мысалы принтерлер мен штрих-кодты сканерлерге бере алады.</w:t>
      </w: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b/>
          <w:sz w:val="28"/>
          <w:szCs w:val="28"/>
          <w:lang w:val="kk-KZ" w:eastAsia="ko-KR"/>
        </w:rPr>
      </w:pP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b/>
          <w:sz w:val="28"/>
          <w:szCs w:val="28"/>
          <w:lang w:val="kk-KZ" w:eastAsia="ko-KR"/>
        </w:rPr>
      </w:pPr>
      <w:r w:rsidRPr="002D328E">
        <w:rPr>
          <w:rFonts w:ascii="Times New Roman" w:eastAsia="Times New Roman" w:hAnsi="Times New Roman" w:cs="Times New Roman"/>
          <w:b/>
          <w:sz w:val="28"/>
          <w:szCs w:val="28"/>
          <w:lang w:val="kk-KZ" w:eastAsia="ko-KR"/>
        </w:rPr>
        <w:t>Кеңейтілген жергілікті желі</w:t>
      </w: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 xml:space="preserve">Сымсыз компонентердің кейбір түрлері кабелді желіде олардың аналогтары сияқты кеңейтілген жергілікті есептеуіш желіде қызмет атқарады. Сымсыз көпір бір-бірінен үш мильге дейінгі қашықтықта орналасқан желіні біріктіреді.        </w:t>
      </w: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sz w:val="28"/>
          <w:szCs w:val="28"/>
          <w:lang w:val="kk-KZ" w:eastAsia="ko-KR"/>
        </w:rPr>
      </w:pP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b/>
          <w:sz w:val="28"/>
          <w:szCs w:val="28"/>
          <w:lang w:val="kk-KZ" w:eastAsia="ko-KR"/>
        </w:rPr>
      </w:pPr>
      <w:r w:rsidRPr="002D328E">
        <w:rPr>
          <w:rFonts w:ascii="Times New Roman" w:eastAsia="Times New Roman" w:hAnsi="Times New Roman" w:cs="Times New Roman"/>
          <w:b/>
          <w:sz w:val="28"/>
          <w:szCs w:val="28"/>
          <w:lang w:val="kk-KZ" w:eastAsia="ko-KR"/>
        </w:rPr>
        <w:t>Көпнүктелі сымсыз біріктіру</w:t>
      </w: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i/>
          <w:sz w:val="28"/>
          <w:szCs w:val="28"/>
          <w:lang w:val="kk-KZ" w:eastAsia="ko-KR"/>
        </w:rPr>
        <w:t>Сымсыз көпір</w:t>
      </w:r>
      <w:r w:rsidRPr="002D328E">
        <w:rPr>
          <w:rFonts w:ascii="Times New Roman" w:eastAsia="Times New Roman" w:hAnsi="Times New Roman" w:cs="Times New Roman"/>
          <w:sz w:val="28"/>
          <w:szCs w:val="28"/>
          <w:lang w:val="kk-KZ" w:eastAsia="ko-KR"/>
        </w:rPr>
        <w:t xml:space="preserve"> (wіreless brіdge) деп аталатын компонент кабелсіз мекемелер арасында байланыс орнатуға көмектеседі. Кәдімгі көпір адамдардың өзеннің бір жағалауынан екіншісіне өту үшін қандай қызмет </w:t>
      </w:r>
      <w:r w:rsidRPr="002D328E">
        <w:rPr>
          <w:rFonts w:ascii="Times New Roman" w:eastAsia="Times New Roman" w:hAnsi="Times New Roman" w:cs="Times New Roman"/>
          <w:sz w:val="28"/>
          <w:szCs w:val="28"/>
          <w:lang w:val="kk-KZ" w:eastAsia="ko-KR"/>
        </w:rPr>
        <w:lastRenderedPageBreak/>
        <w:t>атқарса, сымсыз көпір сол сияқты екі мекеме арасында мәліметтерге өту үшін жол салады. AІRLAN/Brіdge PLUS көпірі ЖЕЖ-ні біріктіретін магистраль құру үшін бытыраңқы спектрде радиохабарлағыш технологиясын пайдаланады. Олардың арасындағы қашықтық жағдайға байланысты 5 км-ге жету мүмкін. Мұндай құрылғы эксплуатациясының құны шектен тыс болып көрінбейді, өйткені байланыс жолдарын арендалау қажеттілігі болмайды.</w:t>
      </w: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sz w:val="28"/>
          <w:szCs w:val="28"/>
          <w:lang w:val="kk-KZ" w:eastAsia="ko-KR"/>
        </w:rPr>
      </w:pP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b/>
          <w:sz w:val="28"/>
          <w:szCs w:val="28"/>
          <w:lang w:val="kk-KZ" w:eastAsia="ko-KR"/>
        </w:rPr>
      </w:pPr>
      <w:r w:rsidRPr="002D328E">
        <w:rPr>
          <w:rFonts w:ascii="Times New Roman" w:eastAsia="Times New Roman" w:hAnsi="Times New Roman" w:cs="Times New Roman"/>
          <w:b/>
          <w:sz w:val="28"/>
          <w:szCs w:val="28"/>
          <w:lang w:val="kk-KZ" w:eastAsia="ko-KR"/>
        </w:rPr>
        <w:t>Алыс әрекетті сымсыз көпір</w:t>
      </w: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Егер сымсыз көпір “жапқан” қашықтық жеткіліксіз болса, онда алыс әрекетті көпір құруға болады. Қашықтығы 40 м-ге дейін Ethernet және Token Rіng желілерімен жұмыс істеу үшін, ол бытыраңқы спектрдегі радиохабарлағыш технологиясын пайдаланады. Оның құны (кәдімгі сымсыз көпір сияқты) қанағаттандырылық болады, өйткені Т1 тізбегі немесе микротолқынды арналарды арендалау шығыны болмайды. Т1 тізбегі – бұл 1,544 Мбит/с жылдамдықпен мәліметтерді беру үшін арналған стандартты цифрлік тізбек. Ол арқылы сөйлеулер мен мәліметтер беруге болады.</w:t>
      </w: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b/>
          <w:sz w:val="28"/>
          <w:szCs w:val="28"/>
          <w:lang w:val="kk-KZ" w:eastAsia="ko-KR"/>
        </w:rPr>
      </w:pPr>
      <w:r w:rsidRPr="002D328E">
        <w:rPr>
          <w:rFonts w:ascii="Times New Roman" w:eastAsia="Times New Roman" w:hAnsi="Times New Roman" w:cs="Times New Roman"/>
          <w:b/>
          <w:sz w:val="28"/>
          <w:szCs w:val="28"/>
          <w:lang w:val="kk-KZ" w:eastAsia="ko-KR"/>
        </w:rPr>
        <w:t>Мобилді желі</w:t>
      </w:r>
    </w:p>
    <w:p w:rsidR="002D328E" w:rsidRPr="002D328E" w:rsidRDefault="002D328E" w:rsidP="002D328E">
      <w:pPr>
        <w:tabs>
          <w:tab w:val="num" w:pos="186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Қоғамдық қызмет пен телефон жүйесі сымсыз мобилдік желілерде беру ортасы ретінде болады. Мұнда қолданылады:</w:t>
      </w:r>
    </w:p>
    <w:p w:rsidR="002D328E" w:rsidRPr="002D328E" w:rsidRDefault="002D328E" w:rsidP="002D328E">
      <w:pPr>
        <w:numPr>
          <w:ilvl w:val="0"/>
          <w:numId w:val="32"/>
        </w:numPr>
        <w:tabs>
          <w:tab w:val="clear" w:pos="360"/>
          <w:tab w:val="num" w:pos="1069"/>
          <w:tab w:val="num" w:pos="1774"/>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дестелі радиобіріктіру;</w:t>
      </w:r>
    </w:p>
    <w:p w:rsidR="002D328E" w:rsidRPr="002D328E" w:rsidRDefault="002D328E" w:rsidP="002D328E">
      <w:pPr>
        <w:numPr>
          <w:ilvl w:val="0"/>
          <w:numId w:val="32"/>
        </w:numPr>
        <w:tabs>
          <w:tab w:val="clear" w:pos="360"/>
          <w:tab w:val="num" w:pos="1069"/>
          <w:tab w:val="num" w:pos="1774"/>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кәрезді (сотовый) желі;</w:t>
      </w:r>
    </w:p>
    <w:p w:rsidR="002D328E" w:rsidRPr="002D328E" w:rsidRDefault="002D328E" w:rsidP="002D328E">
      <w:pPr>
        <w:numPr>
          <w:ilvl w:val="0"/>
          <w:numId w:val="32"/>
        </w:numPr>
        <w:tabs>
          <w:tab w:val="clear" w:pos="360"/>
          <w:tab w:val="num" w:pos="1069"/>
          <w:tab w:val="num" w:pos="1774"/>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спутникті станция.</w:t>
      </w:r>
    </w:p>
    <w:p w:rsidR="002D328E" w:rsidRPr="002D328E" w:rsidRDefault="002D328E" w:rsidP="002D328E">
      <w:pPr>
        <w:tabs>
          <w:tab w:val="num" w:pos="17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Үнемі жүріп-тұратын қызметкерлер мұндай технологияларды пайдалана алады: өздерімен бірге тасымалданатын компьютерлер немесе PDA (Personal Dіgіtal Assіstants) болса, олар файлдармен, электронды пошта мен басқа да ақпараттармен ауысып отырады.</w:t>
      </w:r>
    </w:p>
    <w:p w:rsidR="002D328E" w:rsidRPr="002D328E" w:rsidRDefault="002D328E" w:rsidP="002D328E">
      <w:pPr>
        <w:tabs>
          <w:tab w:val="num" w:pos="17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Мұндай байланыс түрі ыңғайлы болғанымен, өте баяу. Беру жылдамдығы 8 Кбит/с-тан 28,8 Кбит/с-қа дейін. Ал егер қатені түзету жүйесі қосылса, онда жылдамдық одан да баяулай түседі.</w:t>
      </w:r>
    </w:p>
    <w:p w:rsidR="002D328E" w:rsidRPr="002D328E" w:rsidRDefault="002D328E" w:rsidP="002D328E">
      <w:pPr>
        <w:tabs>
          <w:tab w:val="num" w:pos="17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Тасымалданатын компьютерлерді негізгі желіге қосу үшін кәрезді байланыс технологиясы қолданылатын сымсыз адаптер пайдаланылады. Тасымалды компьютерлер орнатылған кішігірім антеналар, оларды қоршаған радиотрансляторлармен байланыстырады.</w:t>
      </w:r>
    </w:p>
    <w:p w:rsidR="002D328E" w:rsidRPr="002D328E" w:rsidRDefault="002D328E" w:rsidP="002D328E">
      <w:pPr>
        <w:tabs>
          <w:tab w:val="num" w:pos="1774"/>
        </w:tabs>
        <w:spacing w:after="0" w:line="240" w:lineRule="auto"/>
        <w:ind w:firstLine="709"/>
        <w:jc w:val="both"/>
        <w:rPr>
          <w:rFonts w:ascii="Times New Roman" w:eastAsia="Times New Roman" w:hAnsi="Times New Roman" w:cs="Times New Roman"/>
          <w:b/>
          <w:sz w:val="28"/>
          <w:szCs w:val="28"/>
          <w:lang w:val="kk-KZ" w:eastAsia="ko-KR"/>
        </w:rPr>
      </w:pPr>
      <w:r w:rsidRPr="002D328E">
        <w:rPr>
          <w:rFonts w:ascii="Times New Roman" w:eastAsia="Times New Roman" w:hAnsi="Times New Roman" w:cs="Times New Roman"/>
          <w:b/>
          <w:sz w:val="28"/>
          <w:szCs w:val="28"/>
          <w:lang w:val="kk-KZ" w:eastAsia="ko-KR"/>
        </w:rPr>
        <w:t>Дестелі радиобіріктіру</w:t>
      </w:r>
    </w:p>
    <w:p w:rsidR="002D328E" w:rsidRPr="002D328E" w:rsidRDefault="002D328E" w:rsidP="002D328E">
      <w:pPr>
        <w:tabs>
          <w:tab w:val="num" w:pos="1774"/>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Дестелі радиобіріктіру кезінде келесі ақпараттан құралатын дестелерге ( желілік десте сияқты ) бөлінеді:</w:t>
      </w:r>
    </w:p>
    <w:p w:rsidR="002D328E" w:rsidRPr="002D328E" w:rsidRDefault="002D328E" w:rsidP="002D328E">
      <w:pPr>
        <w:numPr>
          <w:ilvl w:val="0"/>
          <w:numId w:val="33"/>
        </w:numPr>
        <w:tabs>
          <w:tab w:val="clear" w:pos="360"/>
          <w:tab w:val="num" w:pos="1069"/>
          <w:tab w:val="num" w:pos="157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көздің адресі;</w:t>
      </w:r>
    </w:p>
    <w:p w:rsidR="002D328E" w:rsidRPr="002D328E" w:rsidRDefault="002D328E" w:rsidP="002D328E">
      <w:pPr>
        <w:numPr>
          <w:ilvl w:val="0"/>
          <w:numId w:val="33"/>
        </w:numPr>
        <w:tabs>
          <w:tab w:val="clear" w:pos="360"/>
          <w:tab w:val="num" w:pos="1069"/>
          <w:tab w:val="num" w:pos="157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қабылдығыш адресі;</w:t>
      </w:r>
    </w:p>
    <w:p w:rsidR="002D328E" w:rsidRPr="002D328E" w:rsidRDefault="002D328E" w:rsidP="002D328E">
      <w:pPr>
        <w:numPr>
          <w:ilvl w:val="0"/>
          <w:numId w:val="33"/>
        </w:numPr>
        <w:tabs>
          <w:tab w:val="clear" w:pos="360"/>
          <w:tab w:val="num" w:pos="1069"/>
          <w:tab w:val="num" w:pos="157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қателерді түзету үшін арналған ақпарат.</w:t>
      </w:r>
    </w:p>
    <w:p w:rsidR="002D328E" w:rsidRPr="002D328E" w:rsidRDefault="002D328E" w:rsidP="002D328E">
      <w:pPr>
        <w:tabs>
          <w:tab w:val="num" w:pos="1579"/>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Дестелер кеңхабарлау режимінде транслянцияланатын спутникке беріледі. Содан адрестері сәйкес келетін құрылғылар бұл дестелерді қабылдайды.</w:t>
      </w:r>
    </w:p>
    <w:p w:rsidR="002D328E" w:rsidRPr="002D328E" w:rsidRDefault="002D328E" w:rsidP="002D328E">
      <w:pPr>
        <w:tabs>
          <w:tab w:val="num" w:pos="1579"/>
        </w:tabs>
        <w:spacing w:after="0" w:line="240" w:lineRule="auto"/>
        <w:ind w:firstLine="709"/>
        <w:jc w:val="both"/>
        <w:rPr>
          <w:rFonts w:ascii="Times New Roman" w:eastAsia="Times New Roman" w:hAnsi="Times New Roman" w:cs="Times New Roman"/>
          <w:sz w:val="28"/>
          <w:szCs w:val="28"/>
          <w:lang w:val="kk-KZ" w:eastAsia="ko-KR"/>
        </w:rPr>
      </w:pPr>
    </w:p>
    <w:p w:rsidR="002D328E" w:rsidRPr="002D328E" w:rsidRDefault="002D328E" w:rsidP="002D328E">
      <w:pPr>
        <w:tabs>
          <w:tab w:val="num" w:pos="1579"/>
        </w:tabs>
        <w:spacing w:after="0" w:line="240" w:lineRule="auto"/>
        <w:ind w:firstLine="709"/>
        <w:jc w:val="both"/>
        <w:rPr>
          <w:rFonts w:ascii="Times New Roman" w:eastAsia="Times New Roman" w:hAnsi="Times New Roman" w:cs="Times New Roman"/>
          <w:b/>
          <w:sz w:val="28"/>
          <w:szCs w:val="28"/>
          <w:lang w:val="kk-KZ" w:eastAsia="ko-KR"/>
        </w:rPr>
      </w:pPr>
      <w:r w:rsidRPr="002D328E">
        <w:rPr>
          <w:rFonts w:ascii="Times New Roman" w:eastAsia="Times New Roman" w:hAnsi="Times New Roman" w:cs="Times New Roman"/>
          <w:b/>
          <w:sz w:val="28"/>
          <w:szCs w:val="28"/>
          <w:lang w:val="kk-KZ" w:eastAsia="ko-KR"/>
        </w:rPr>
        <w:t>Кәрезді желі</w:t>
      </w:r>
    </w:p>
    <w:p w:rsidR="002D328E" w:rsidRPr="002D328E" w:rsidRDefault="002D328E" w:rsidP="002D328E">
      <w:pPr>
        <w:tabs>
          <w:tab w:val="num" w:pos="1579"/>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lastRenderedPageBreak/>
        <w:t xml:space="preserve">Мәліметтердің кәрездік цифрлік дестелері (Cellular Dіgіtal Packet Data, CDPD) кәрезді телефондар пайдаланатын технологияны пайдаланады. Олар желі бос болған мезгілде сөйлеу беру желісімен береді. Бұл өте жылдам байланыс технологиясы. </w:t>
      </w:r>
    </w:p>
    <w:p w:rsidR="002D328E" w:rsidRPr="002D328E" w:rsidRDefault="002D328E" w:rsidP="002D328E">
      <w:pPr>
        <w:tabs>
          <w:tab w:val="num" w:pos="1579"/>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Кәрезді желіде басқа да сымсыз желілерде сияқты кабелді желіге қосылу әдісін табу керек. Nortel out of Mіssіssauga (Онтарио, Канада) – компаниясы, осы мақсатқа арналған интерфейсті блок Ethernet-ті (Ethernet Іnterface Unіt, EІU) өндіреді.</w:t>
      </w:r>
    </w:p>
    <w:p w:rsidR="002D328E" w:rsidRPr="002D328E" w:rsidRDefault="002D328E" w:rsidP="002D328E">
      <w:pPr>
        <w:tabs>
          <w:tab w:val="num" w:pos="1579"/>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b/>
          <w:sz w:val="28"/>
          <w:szCs w:val="28"/>
          <w:lang w:val="kk-KZ" w:eastAsia="ko-KR"/>
        </w:rPr>
        <w:t>Микротолқынды жүйе</w:t>
      </w:r>
    </w:p>
    <w:p w:rsidR="002D328E" w:rsidRPr="002D328E" w:rsidRDefault="002D328E" w:rsidP="002D328E">
      <w:pPr>
        <w:tabs>
          <w:tab w:val="num" w:pos="1579"/>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Микротолқынды технология кішігірім компакты жүйе мекемелер арасындағы әрекеттестікті ұйымдастырады, мысалы университетік қалашықтарда.</w:t>
      </w:r>
    </w:p>
    <w:p w:rsidR="002D328E" w:rsidRPr="002D328E" w:rsidRDefault="002D328E" w:rsidP="002D328E">
      <w:pPr>
        <w:tabs>
          <w:tab w:val="num" w:pos="1579"/>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 xml:space="preserve">Қазір микротолқынды технология - Құрама Штатарда мәліметтерді алыс қашықтыққа беру кеңінен таралған әдіс. </w:t>
      </w:r>
    </w:p>
    <w:p w:rsidR="002D328E" w:rsidRPr="002D328E" w:rsidRDefault="002D328E" w:rsidP="002D328E">
      <w:pPr>
        <w:tabs>
          <w:tab w:val="num" w:pos="1579"/>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Мынадай екі нүктенің тікелей көріну әрекеттестігінде қолайлы:</w:t>
      </w:r>
    </w:p>
    <w:p w:rsidR="002D328E" w:rsidRPr="002D328E" w:rsidRDefault="002D328E" w:rsidP="002D328E">
      <w:pPr>
        <w:numPr>
          <w:ilvl w:val="0"/>
          <w:numId w:val="34"/>
        </w:numPr>
        <w:tabs>
          <w:tab w:val="clear" w:pos="360"/>
          <w:tab w:val="num" w:pos="1069"/>
          <w:tab w:val="num" w:pos="127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спутник пен жерді станция;</w:t>
      </w:r>
    </w:p>
    <w:p w:rsidR="002D328E" w:rsidRPr="002D328E" w:rsidRDefault="002D328E" w:rsidP="002D328E">
      <w:pPr>
        <w:numPr>
          <w:ilvl w:val="0"/>
          <w:numId w:val="34"/>
        </w:numPr>
        <w:tabs>
          <w:tab w:val="clear" w:pos="360"/>
          <w:tab w:val="num" w:pos="1069"/>
          <w:tab w:val="num" w:pos="127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екі мекеме;</w:t>
      </w:r>
    </w:p>
    <w:p w:rsidR="002D328E" w:rsidRPr="002D328E" w:rsidRDefault="002D328E" w:rsidP="002D328E">
      <w:pPr>
        <w:numPr>
          <w:ilvl w:val="0"/>
          <w:numId w:val="34"/>
        </w:numPr>
        <w:tabs>
          <w:tab w:val="clear" w:pos="360"/>
          <w:tab w:val="num" w:pos="1069"/>
          <w:tab w:val="num" w:pos="127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үлкен ашық жазықтықты бөлетін кез келген объектілер.</w:t>
      </w:r>
    </w:p>
    <w:p w:rsidR="002D328E" w:rsidRPr="002D328E" w:rsidRDefault="002D328E" w:rsidP="002D328E">
      <w:pPr>
        <w:tabs>
          <w:tab w:val="num" w:pos="1279"/>
        </w:tabs>
        <w:spacing w:after="0" w:line="240" w:lineRule="auto"/>
        <w:ind w:left="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Микротолқынды жүйе келесі компонентерден құралады:</w:t>
      </w:r>
    </w:p>
    <w:p w:rsidR="002D328E" w:rsidRPr="002D328E" w:rsidRDefault="002D328E" w:rsidP="002D328E">
      <w:pPr>
        <w:numPr>
          <w:ilvl w:val="0"/>
          <w:numId w:val="35"/>
        </w:numPr>
        <w:tabs>
          <w:tab w:val="clear" w:pos="360"/>
          <w:tab w:val="num" w:pos="1069"/>
        </w:tabs>
        <w:spacing w:after="0" w:line="240" w:lineRule="auto"/>
        <w:ind w:left="106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Екі бағытты антенадан.</w:t>
      </w:r>
    </w:p>
    <w:p w:rsidR="002D328E" w:rsidRPr="002D328E" w:rsidRDefault="002D328E" w:rsidP="002D328E">
      <w:pPr>
        <w:tabs>
          <w:tab w:val="left" w:pos="708"/>
        </w:tabs>
        <w:spacing w:after="0" w:line="240" w:lineRule="auto"/>
        <w:ind w:firstLine="709"/>
        <w:jc w:val="both"/>
        <w:rPr>
          <w:rFonts w:ascii="Times New Roman" w:eastAsia="Times New Roman" w:hAnsi="Times New Roman" w:cs="Times New Roman"/>
          <w:sz w:val="28"/>
          <w:szCs w:val="28"/>
          <w:lang w:val="kk-KZ" w:eastAsia="ko-KR"/>
        </w:rPr>
      </w:pPr>
      <w:r w:rsidRPr="002D328E">
        <w:rPr>
          <w:rFonts w:ascii="Times New Roman" w:eastAsia="Times New Roman" w:hAnsi="Times New Roman" w:cs="Times New Roman"/>
          <w:sz w:val="28"/>
          <w:szCs w:val="28"/>
          <w:lang w:val="kk-KZ" w:eastAsia="ko-KR"/>
        </w:rPr>
        <w:t xml:space="preserve">Трансивер беретін сигналдарды қабылдау үшін олар бір-біріне бағытталған. Үлкен қашықтықтарды қамту үшін бұл антенді мұнараға орнатады. </w:t>
      </w: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b/>
          <w:sz w:val="28"/>
          <w:szCs w:val="28"/>
          <w:lang w:val="kk-KZ" w:eastAsia="ru-RU"/>
        </w:rPr>
        <w:t xml:space="preserve">Лабораториялық жұмыс </w:t>
      </w:r>
      <w:r w:rsidRPr="002D328E">
        <w:rPr>
          <w:rFonts w:ascii="Times New Roman" w:eastAsia="Times New Roman" w:hAnsi="Times New Roman" w:cs="Times New Roman"/>
          <w:sz w:val="28"/>
          <w:szCs w:val="28"/>
          <w:lang w:val="kk-KZ" w:eastAsia="ru-RU"/>
        </w:rPr>
        <w:t>6 сағатқа есептелген және қысқаша теориялық мәліметтерді меңгеруден, лабораториялық жұмыстың тапсырмаларын орындаудан, есеп беруді дайындаудан және жұмыс тапсырудан тұрады.</w:t>
      </w:r>
      <w:r w:rsidRPr="002D328E">
        <w:rPr>
          <w:rFonts w:ascii="Times New Roman" w:eastAsia="Times New Roman" w:hAnsi="Times New Roman" w:cs="Times New Roman"/>
          <w:b/>
          <w:sz w:val="28"/>
          <w:szCs w:val="28"/>
          <w:lang w:val="kk-KZ" w:eastAsia="ru-RU"/>
        </w:rPr>
        <w:t xml:space="preserve"> </w:t>
      </w:r>
    </w:p>
    <w:p w:rsidR="002D328E" w:rsidRPr="002D328E" w:rsidRDefault="002D328E" w:rsidP="002D328E">
      <w:pPr>
        <w:spacing w:after="0" w:line="240" w:lineRule="auto"/>
        <w:jc w:val="both"/>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val="kk-KZ" w:eastAsia="ru-RU"/>
        </w:rPr>
        <w:t>Тапсырма</w:t>
      </w:r>
      <w:r w:rsidRPr="002D328E">
        <w:rPr>
          <w:rFonts w:ascii="Times New Roman" w:eastAsia="Times New Roman" w:hAnsi="Times New Roman" w:cs="Times New Roman"/>
          <w:b/>
          <w:sz w:val="28"/>
          <w:szCs w:val="28"/>
          <w:lang w:eastAsia="ru-RU"/>
        </w:rPr>
        <w:t>:</w:t>
      </w:r>
    </w:p>
    <w:p w:rsidR="002D328E" w:rsidRPr="002D328E" w:rsidRDefault="002D328E" w:rsidP="002D328E">
      <w:pPr>
        <w:numPr>
          <w:ilvl w:val="0"/>
          <w:numId w:val="36"/>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Анықтау қажет</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1"/>
          <w:numId w:val="36"/>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Ақпараттық жүйелер кафедрасының есептеуіш желі топологиясының түрін </w:t>
      </w:r>
      <w:r w:rsidRPr="002D328E">
        <w:rPr>
          <w:rFonts w:ascii="Times New Roman" w:eastAsia="Times New Roman" w:hAnsi="Times New Roman" w:cs="Times New Roman"/>
          <w:sz w:val="28"/>
          <w:szCs w:val="28"/>
          <w:lang w:eastAsia="ru-RU"/>
        </w:rPr>
        <w:t xml:space="preserve">(ауд. </w:t>
      </w:r>
      <w:proofErr w:type="gramStart"/>
      <w:r w:rsidRPr="002D328E">
        <w:rPr>
          <w:rFonts w:ascii="Times New Roman" w:eastAsia="Times New Roman" w:hAnsi="Times New Roman" w:cs="Times New Roman"/>
          <w:sz w:val="28"/>
          <w:szCs w:val="28"/>
          <w:lang w:eastAsia="ru-RU"/>
        </w:rPr>
        <w:t>3</w:t>
      </w:r>
      <w:r w:rsidRPr="002D328E">
        <w:rPr>
          <w:rFonts w:ascii="Times New Roman" w:eastAsia="Times New Roman" w:hAnsi="Times New Roman" w:cs="Times New Roman"/>
          <w:sz w:val="28"/>
          <w:szCs w:val="28"/>
          <w:lang w:val="kk-KZ" w:eastAsia="ru-RU"/>
        </w:rPr>
        <w:t>17 және</w:t>
      </w:r>
      <w:r w:rsidRPr="002D328E">
        <w:rPr>
          <w:rFonts w:ascii="Times New Roman" w:eastAsia="Times New Roman" w:hAnsi="Times New Roman" w:cs="Times New Roman"/>
          <w:sz w:val="28"/>
          <w:szCs w:val="28"/>
          <w:lang w:eastAsia="ru-RU"/>
        </w:rPr>
        <w:t xml:space="preserve"> 3</w:t>
      </w:r>
      <w:r w:rsidRPr="002D328E">
        <w:rPr>
          <w:rFonts w:ascii="Times New Roman" w:eastAsia="Times New Roman" w:hAnsi="Times New Roman" w:cs="Times New Roman"/>
          <w:sz w:val="28"/>
          <w:szCs w:val="28"/>
          <w:lang w:val="kk-KZ" w:eastAsia="ru-RU"/>
        </w:rPr>
        <w:t>20</w:t>
      </w:r>
      <w:r w:rsidRPr="002D328E">
        <w:rPr>
          <w:rFonts w:ascii="Times New Roman" w:eastAsia="Times New Roman" w:hAnsi="Times New Roman" w:cs="Times New Roman"/>
          <w:sz w:val="28"/>
          <w:szCs w:val="28"/>
          <w:lang w:eastAsia="ru-RU"/>
        </w:rPr>
        <w:t>)</w:t>
      </w:r>
      <w:proofErr w:type="gramEnd"/>
    </w:p>
    <w:p w:rsidR="002D328E" w:rsidRPr="002D328E" w:rsidRDefault="002D328E" w:rsidP="002D328E">
      <w:pPr>
        <w:numPr>
          <w:ilvl w:val="1"/>
          <w:numId w:val="36"/>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Қолданылған кабелдің ұзындығын, түрін және жіберу ортасын</w:t>
      </w:r>
    </w:p>
    <w:p w:rsidR="002D328E" w:rsidRPr="002D328E" w:rsidRDefault="002D328E" w:rsidP="002D328E">
      <w:pPr>
        <w:numPr>
          <w:ilvl w:val="1"/>
          <w:numId w:val="36"/>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Желілік қондырғының түрлерін және санын</w:t>
      </w:r>
    </w:p>
    <w:p w:rsidR="002D328E" w:rsidRPr="002D328E" w:rsidRDefault="002D328E" w:rsidP="002D328E">
      <w:pPr>
        <w:numPr>
          <w:ilvl w:val="1"/>
          <w:numId w:val="36"/>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ЛЕЖ архитектура түрін</w:t>
      </w:r>
    </w:p>
    <w:p w:rsidR="002D328E" w:rsidRPr="002D328E" w:rsidRDefault="002D328E" w:rsidP="002D328E">
      <w:pPr>
        <w:numPr>
          <w:ilvl w:val="1"/>
          <w:numId w:val="36"/>
        </w:num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Орнатылған желілік программалық қамтамасыздандыру тізімін</w:t>
      </w:r>
      <w:r w:rsidRPr="002D328E">
        <w:rPr>
          <w:rFonts w:ascii="Times New Roman" w:eastAsia="Times New Roman" w:hAnsi="Times New Roman" w:cs="Times New Roman"/>
          <w:sz w:val="28"/>
          <w:szCs w:val="28"/>
          <w:lang w:eastAsia="ru-RU"/>
        </w:rPr>
        <w:t>;</w:t>
      </w:r>
    </w:p>
    <w:p w:rsidR="002D328E" w:rsidRPr="002D328E" w:rsidRDefault="002D328E" w:rsidP="002D328E">
      <w:pPr>
        <w:spacing w:after="120" w:line="240" w:lineRule="auto"/>
        <w:ind w:left="283"/>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Кафедраның ЛЕЖ функционалды-логикалық және топологиялық схемасы, сонымен қатар аналитикалық қорытынды түрінде нәтижені дайындау. </w:t>
      </w:r>
    </w:p>
    <w:p w:rsidR="002D328E" w:rsidRPr="002D328E" w:rsidRDefault="002D328E" w:rsidP="002D328E">
      <w:pPr>
        <w:spacing w:after="0" w:line="240" w:lineRule="auto"/>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sz w:val="28"/>
          <w:szCs w:val="28"/>
          <w:lang w:eastAsia="ru-RU"/>
        </w:rPr>
        <w:t xml:space="preserve">2.    </w:t>
      </w:r>
      <w:r w:rsidRPr="002D328E">
        <w:rPr>
          <w:rFonts w:ascii="Times New Roman" w:eastAsia="Times New Roman" w:hAnsi="Times New Roman" w:cs="Times New Roman"/>
          <w:sz w:val="28"/>
          <w:szCs w:val="28"/>
          <w:lang w:val="kk-KZ" w:eastAsia="ru-RU"/>
        </w:rPr>
        <w:t xml:space="preserve">Варианттарға сәйкес бақылау сұрақтарына жауап беру. </w:t>
      </w:r>
    </w:p>
    <w:p w:rsidR="002D328E" w:rsidRPr="002D328E" w:rsidRDefault="002D328E" w:rsidP="002D328E">
      <w:pPr>
        <w:spacing w:after="0" w:line="240" w:lineRule="auto"/>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b/>
          <w:sz w:val="28"/>
          <w:szCs w:val="28"/>
          <w:lang w:val="kk-KZ" w:eastAsia="ru-RU"/>
        </w:rPr>
        <w:t>Есеп берудің мазмұны</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37"/>
        </w:numPr>
        <w:tabs>
          <w:tab w:val="clear" w:pos="360"/>
          <w:tab w:val="num" w:pos="720"/>
        </w:tabs>
        <w:spacing w:after="0" w:line="240" w:lineRule="auto"/>
        <w:ind w:left="720"/>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Лабораториялық жұмыстың аты, мақсаты және тапсырмасы</w:t>
      </w:r>
      <w:r w:rsidRPr="002D328E">
        <w:rPr>
          <w:rFonts w:ascii="Times New Roman" w:eastAsia="Times New Roman" w:hAnsi="Times New Roman" w:cs="Times New Roman"/>
          <w:sz w:val="28"/>
          <w:szCs w:val="28"/>
          <w:lang w:eastAsia="ru-RU"/>
        </w:rPr>
        <w:t>.</w:t>
      </w:r>
    </w:p>
    <w:p w:rsidR="002D328E" w:rsidRPr="002D328E" w:rsidRDefault="002D328E" w:rsidP="002D328E">
      <w:pPr>
        <w:numPr>
          <w:ilvl w:val="0"/>
          <w:numId w:val="37"/>
        </w:numPr>
        <w:tabs>
          <w:tab w:val="clear" w:pos="360"/>
          <w:tab w:val="num" w:pos="720"/>
        </w:tabs>
        <w:spacing w:after="0" w:line="240" w:lineRule="auto"/>
        <w:ind w:left="720"/>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Вариантқа сәйкес бақылау сұрақтарына жауаптар. </w:t>
      </w:r>
    </w:p>
    <w:p w:rsidR="002D328E" w:rsidRPr="002D328E" w:rsidRDefault="002D328E" w:rsidP="002D328E">
      <w:pPr>
        <w:numPr>
          <w:ilvl w:val="0"/>
          <w:numId w:val="37"/>
        </w:numPr>
        <w:tabs>
          <w:tab w:val="clear" w:pos="360"/>
          <w:tab w:val="num" w:pos="720"/>
        </w:tabs>
        <w:spacing w:after="0" w:line="240" w:lineRule="auto"/>
        <w:ind w:left="720"/>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ЛЕЖ функционалды-логикалық және топологиялық схемасы, сонымен қатар аналитикалық қорытынды. </w:t>
      </w:r>
    </w:p>
    <w:p w:rsidR="002D328E" w:rsidRPr="002D328E" w:rsidRDefault="002D328E" w:rsidP="002D328E">
      <w:pPr>
        <w:spacing w:after="0" w:line="240" w:lineRule="auto"/>
        <w:rPr>
          <w:rFonts w:ascii="Times New Roman" w:eastAsia="Times New Roman" w:hAnsi="Times New Roman" w:cs="Times New Roman"/>
          <w:b/>
          <w:sz w:val="28"/>
          <w:szCs w:val="28"/>
          <w:lang w:eastAsia="ru-RU"/>
        </w:rPr>
      </w:pPr>
    </w:p>
    <w:p w:rsidR="002D328E" w:rsidRPr="002D328E" w:rsidRDefault="002D328E" w:rsidP="002D328E">
      <w:pPr>
        <w:spacing w:after="0" w:line="240" w:lineRule="auto"/>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val="kk-KZ" w:eastAsia="ru-RU"/>
        </w:rPr>
        <w:t>Бақылау сұрақтары</w:t>
      </w:r>
      <w:r w:rsidRPr="002D328E">
        <w:rPr>
          <w:rFonts w:ascii="Times New Roman" w:eastAsia="Times New Roman" w:hAnsi="Times New Roman" w:cs="Times New Roman"/>
          <w:b/>
          <w:sz w:val="28"/>
          <w:szCs w:val="28"/>
          <w:lang w:eastAsia="ru-RU"/>
        </w:rPr>
        <w:t>.</w:t>
      </w:r>
    </w:p>
    <w:p w:rsidR="002D328E" w:rsidRPr="002D328E" w:rsidRDefault="002D328E" w:rsidP="002D328E">
      <w:pPr>
        <w:keepNext/>
        <w:spacing w:after="0" w:line="240" w:lineRule="auto"/>
        <w:jc w:val="both"/>
        <w:outlineLvl w:val="1"/>
        <w:rPr>
          <w:rFonts w:ascii="Times New Roman" w:eastAsia="Times New Roman" w:hAnsi="Times New Roman" w:cs="Times New Roman"/>
          <w:b/>
          <w:sz w:val="28"/>
          <w:szCs w:val="28"/>
          <w:lang w:eastAsia="ru-RU"/>
        </w:rPr>
      </w:pPr>
      <w:r w:rsidRPr="002D328E">
        <w:rPr>
          <w:rFonts w:ascii="Times New Roman" w:eastAsia="Times New Roman" w:hAnsi="Times New Roman" w:cs="Times New Roman"/>
          <w:b/>
          <w:sz w:val="28"/>
          <w:szCs w:val="28"/>
          <w:lang w:val="kk-KZ" w:eastAsia="ru-RU"/>
        </w:rPr>
        <w:lastRenderedPageBreak/>
        <w:t xml:space="preserve">«Иә» немесе «Жоқ» деп жауап беріңіз </w:t>
      </w:r>
      <w:r w:rsidRPr="002D328E">
        <w:rPr>
          <w:rFonts w:ascii="Times New Roman" w:eastAsia="Times New Roman" w:hAnsi="Times New Roman" w:cs="Times New Roman"/>
          <w:b/>
          <w:sz w:val="28"/>
          <w:szCs w:val="28"/>
          <w:lang w:eastAsia="ru-RU"/>
        </w:rPr>
        <w:t xml:space="preserve"> </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Три компьютера и принтер, расположенные в одном офисе, соединены кабелем, и сотрудники могут совместно использовать принтер  (идет ли речь о ЛВС?)</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Два компьютера в Караганде и один в Алмате совместно используют одни и те же документы и       программу электронной почты (идет ли речь о ЛВС?)</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Более 150 автономных компьютеров на одном этаже Всемирного торгового центра используют </w:t>
      </w:r>
      <w:r w:rsidRPr="002D328E">
        <w:rPr>
          <w:rFonts w:ascii="Times New Roman" w:eastAsia="Times New Roman" w:hAnsi="Times New Roman" w:cs="Times New Roman"/>
          <w:sz w:val="28"/>
          <w:szCs w:val="28"/>
          <w:lang w:val="en-US" w:eastAsia="ru-RU"/>
        </w:rPr>
        <w:t>Microsoft</w:t>
      </w:r>
      <w:r w:rsidRPr="002D328E">
        <w:rPr>
          <w:rFonts w:ascii="Times New Roman" w:eastAsia="Times New Roman" w:hAnsi="Times New Roman" w:cs="Times New Roman"/>
          <w:sz w:val="28"/>
          <w:szCs w:val="28"/>
          <w:lang w:eastAsia="ru-RU"/>
        </w:rPr>
        <w:t xml:space="preserve"> </w:t>
      </w:r>
      <w:r w:rsidRPr="002D328E">
        <w:rPr>
          <w:rFonts w:ascii="Times New Roman" w:eastAsia="Times New Roman" w:hAnsi="Times New Roman" w:cs="Times New Roman"/>
          <w:sz w:val="28"/>
          <w:szCs w:val="28"/>
          <w:lang w:val="en-US" w:eastAsia="ru-RU"/>
        </w:rPr>
        <w:t>Word</w:t>
      </w:r>
      <w:r w:rsidRPr="002D328E">
        <w:rPr>
          <w:rFonts w:ascii="Times New Roman" w:eastAsia="Times New Roman" w:hAnsi="Times New Roman" w:cs="Times New Roman"/>
          <w:sz w:val="28"/>
          <w:szCs w:val="28"/>
          <w:lang w:eastAsia="ru-RU"/>
        </w:rPr>
        <w:t xml:space="preserve"> для обработки текстов (идет ли речь о ЛВС?)</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Более 200 компьютеров на 14, 15, и 16 этажах большого офисного центра соединены кабелем и совместно используют файлы, принтеры и другие ресурсы (идет ли речь о ЛВС?)</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 сетях с топологией "звезда" выход из строя одного компьютера влечет за собой выход из строя всей сети</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Топология "кольцо" является пассивной</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 сетях с топологией "кольцо" используются терминаторы</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 сетях с топологией "звезда" выход из строя центрального узла, к которому подключены все компьютеры, влечет за собой выход из строя всей сети</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Одноранговая сеть </w:t>
      </w:r>
      <w:r w:rsidRPr="002D328E">
        <w:rPr>
          <w:rFonts w:ascii="Times New Roman" w:eastAsia="Times New Roman" w:hAnsi="Times New Roman" w:cs="Times New Roman"/>
          <w:sz w:val="28"/>
          <w:szCs w:val="28"/>
          <w:lang w:val="en-US" w:eastAsia="ru-RU"/>
        </w:rPr>
        <w:t>Microsoft</w:t>
      </w:r>
      <w:r w:rsidRPr="002D328E">
        <w:rPr>
          <w:rFonts w:ascii="Times New Roman" w:eastAsia="Times New Roman" w:hAnsi="Times New Roman" w:cs="Times New Roman"/>
          <w:sz w:val="28"/>
          <w:szCs w:val="28"/>
          <w:lang w:eastAsia="ru-RU"/>
        </w:rPr>
        <w:t xml:space="preserve"> требует установки на компьютере и локальной операционной системы и сетевой операционной системы</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 сетях на основе сервера всегда присутствует выделенный сервер</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Если вопросы защиты данных являются для предприятия важными, необходимо выбрать сеть на основе сервера</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Поскольку каждый компьютер в сети с топологией "шина" имеет свой адрес, то несколько компьютеров могут одновременно передавать данные по сети, которые дойдут до адресуемого компьютера</w:t>
      </w:r>
    </w:p>
    <w:p w:rsidR="002D328E" w:rsidRPr="002D328E" w:rsidRDefault="002D328E" w:rsidP="002D328E">
      <w:pPr>
        <w:spacing w:after="0" w:line="240" w:lineRule="auto"/>
        <w:ind w:left="360" w:right="282"/>
        <w:jc w:val="both"/>
        <w:rPr>
          <w:rFonts w:ascii="Times New Roman" w:eastAsia="Times New Roman" w:hAnsi="Times New Roman" w:cs="Times New Roman"/>
          <w:sz w:val="28"/>
          <w:szCs w:val="28"/>
          <w:lang w:eastAsia="ru-RU"/>
        </w:rPr>
      </w:pPr>
    </w:p>
    <w:p w:rsidR="002D328E" w:rsidRPr="002D328E" w:rsidRDefault="002D328E" w:rsidP="002D328E">
      <w:pPr>
        <w:spacing w:after="0" w:line="240" w:lineRule="auto"/>
        <w:ind w:left="360" w:right="282"/>
        <w:jc w:val="both"/>
        <w:rPr>
          <w:rFonts w:ascii="Times New Roman" w:eastAsia="Times New Roman" w:hAnsi="Times New Roman" w:cs="Times New Roman"/>
          <w:i/>
          <w:sz w:val="28"/>
          <w:szCs w:val="28"/>
          <w:lang w:eastAsia="ru-RU"/>
        </w:rPr>
      </w:pPr>
      <w:r w:rsidRPr="002D328E">
        <w:rPr>
          <w:rFonts w:ascii="Times New Roman" w:eastAsia="Times New Roman" w:hAnsi="Times New Roman" w:cs="Times New Roman"/>
          <w:i/>
          <w:sz w:val="28"/>
          <w:szCs w:val="28"/>
          <w:lang w:eastAsia="ru-RU"/>
        </w:rPr>
        <w:t>Заполните пропуски в следующих высказываниях:</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Основной причиной использования компьютерных сетей является возможность ______ ресурсов</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 одноранговой сети каждый компьютер может функционировать и как сервер, и как 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В одноранговой сети нет </w:t>
      </w:r>
      <w:proofErr w:type="gramStart"/>
      <w:r w:rsidRPr="002D328E">
        <w:rPr>
          <w:rFonts w:ascii="Times New Roman" w:eastAsia="Times New Roman" w:hAnsi="Times New Roman" w:cs="Times New Roman"/>
          <w:sz w:val="28"/>
          <w:szCs w:val="28"/>
          <w:lang w:eastAsia="ru-RU"/>
        </w:rPr>
        <w:t>выделенных</w:t>
      </w:r>
      <w:proofErr w:type="gramEnd"/>
      <w:r w:rsidRPr="002D328E">
        <w:rPr>
          <w:rFonts w:ascii="Times New Roman" w:eastAsia="Times New Roman" w:hAnsi="Times New Roman" w:cs="Times New Roman"/>
          <w:sz w:val="28"/>
          <w:szCs w:val="28"/>
          <w:lang w:eastAsia="ru-RU"/>
        </w:rPr>
        <w:t xml:space="preserve"> 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Каждый пользователь в одноранговой сети управляет разделяемыми ресурсами своего компьютера, таким образом, каждого пользователя можно считать 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Одноранговая сеть вполне подойдет, если вопросы _________ не принципиальны</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Стандартной моделью для сети с более 10 пользователями являются сети на основе_________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Выделенный сервер - это компьютер, который ______________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Чтобы удовлетворить возрастающие запросы пользователей, серверы в больших сетях стали_________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lastRenderedPageBreak/>
        <w:t>Термин _______ указывает на основной тип компоновки сети</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 основе любой компоновки сети лежат следующие топологии:__________, _____, 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Так как при соединении отрезков кабеля (чтобы удлинить его) происходит ослабление сигнала, применяют _________, который усиливает сигнал перед передачей его в следующий отрезок</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Топология "шина" является _____________ топологией, при которой компьютеры не перемещают данные от отправителя к получателю</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Чтобы поглотить сигнал, предотвращая его отражение, при топологии "шина" к концам кабеля должны быть подключены_____________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В сетях с топологией "звезда" сегменты кабеля расходятся </w:t>
      </w:r>
      <w:proofErr w:type="gramStart"/>
      <w:r w:rsidRPr="002D328E">
        <w:rPr>
          <w:rFonts w:ascii="Times New Roman" w:eastAsia="Times New Roman" w:hAnsi="Times New Roman" w:cs="Times New Roman"/>
          <w:sz w:val="28"/>
          <w:szCs w:val="28"/>
          <w:lang w:eastAsia="ru-RU"/>
        </w:rPr>
        <w:t>от</w:t>
      </w:r>
      <w:proofErr w:type="gramEnd"/>
      <w:r w:rsidRPr="002D328E">
        <w:rPr>
          <w:rFonts w:ascii="Times New Roman" w:eastAsia="Times New Roman" w:hAnsi="Times New Roman" w:cs="Times New Roman"/>
          <w:sz w:val="28"/>
          <w:szCs w:val="28"/>
          <w:lang w:eastAsia="ru-RU"/>
        </w:rPr>
        <w:t xml:space="preserve"> ______________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 сетях с топологией "кольцо" все компьютеры выступают в роли ________, усиливая сигнал при его передаче</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Концентраторы, которые регенерируют и передают сигналы, называются ________________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 сетях с топологией "звезда-шина" несколько сетей с топологией "звезда" объединяются при помощи ________________ линейной шины</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Передача данных в звезде-шине происходит так же, как и в сетях с топологией 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И в звезде-шине и в звезде-кольце компьютеры подключены к </w:t>
      </w:r>
      <w:proofErr w:type="gramStart"/>
      <w:r w:rsidRPr="002D328E">
        <w:rPr>
          <w:rFonts w:ascii="Times New Roman" w:eastAsia="Times New Roman" w:hAnsi="Times New Roman" w:cs="Times New Roman"/>
          <w:sz w:val="28"/>
          <w:szCs w:val="28"/>
          <w:lang w:eastAsia="ru-RU"/>
        </w:rPr>
        <w:t>центральному</w:t>
      </w:r>
      <w:proofErr w:type="gramEnd"/>
      <w:r w:rsidRPr="002D328E">
        <w:rPr>
          <w:rFonts w:ascii="Times New Roman" w:eastAsia="Times New Roman" w:hAnsi="Times New Roman" w:cs="Times New Roman"/>
          <w:sz w:val="28"/>
          <w:szCs w:val="28"/>
          <w:lang w:eastAsia="ru-RU"/>
        </w:rPr>
        <w:t xml:space="preserve"> 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Коаксильный кабель имеет жилу, изготовленную </w:t>
      </w:r>
      <w:proofErr w:type="gramStart"/>
      <w:r w:rsidRPr="002D328E">
        <w:rPr>
          <w:rFonts w:ascii="Times New Roman" w:eastAsia="Times New Roman" w:hAnsi="Times New Roman" w:cs="Times New Roman"/>
          <w:sz w:val="28"/>
          <w:szCs w:val="28"/>
          <w:lang w:eastAsia="ru-RU"/>
        </w:rPr>
        <w:t>из</w:t>
      </w:r>
      <w:proofErr w:type="gramEnd"/>
      <w:r w:rsidRPr="002D328E">
        <w:rPr>
          <w:rFonts w:ascii="Times New Roman" w:eastAsia="Times New Roman" w:hAnsi="Times New Roman" w:cs="Times New Roman"/>
          <w:sz w:val="28"/>
          <w:szCs w:val="28"/>
          <w:lang w:eastAsia="ru-RU"/>
        </w:rPr>
        <w:t xml:space="preserve"> 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Если жила коаксильного кабеля соприкоснется с металлической оплеткой, произойдет 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Жила в коаксильном кабеле окружена _______________, который отделяет ее от металлической оплетки</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Толстый коаксильный кабель иногда используются в качестве ____________, </w:t>
      </w:r>
      <w:proofErr w:type="gramStart"/>
      <w:r w:rsidRPr="002D328E">
        <w:rPr>
          <w:rFonts w:ascii="Times New Roman" w:eastAsia="Times New Roman" w:hAnsi="Times New Roman" w:cs="Times New Roman"/>
          <w:sz w:val="28"/>
          <w:szCs w:val="28"/>
          <w:lang w:eastAsia="ru-RU"/>
        </w:rPr>
        <w:t>соединяющей</w:t>
      </w:r>
      <w:proofErr w:type="gramEnd"/>
      <w:r w:rsidRPr="002D328E">
        <w:rPr>
          <w:rFonts w:ascii="Times New Roman" w:eastAsia="Times New Roman" w:hAnsi="Times New Roman" w:cs="Times New Roman"/>
          <w:sz w:val="28"/>
          <w:szCs w:val="28"/>
          <w:lang w:eastAsia="ru-RU"/>
        </w:rPr>
        <w:t xml:space="preserve"> сегменты из тонкого коаксильного кабеля</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Гибкий коаксильный кабель, удобный в использовании, который нельзя прокладывать в вентиляционных пространствах, - это кабель _______________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Слой изоляции и внешняя оболочка __________ коаксильного кабеля выполнены из специальных огнеупорных материалов</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Наиболее популярным типом витой пары является 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Неэкранированная витая пара, способная передавать данные со скоростью до 10 Мбит/</w:t>
      </w:r>
      <w:proofErr w:type="gramStart"/>
      <w:r w:rsidRPr="002D328E">
        <w:rPr>
          <w:rFonts w:ascii="Times New Roman" w:eastAsia="Times New Roman" w:hAnsi="Times New Roman" w:cs="Times New Roman"/>
          <w:sz w:val="28"/>
          <w:szCs w:val="28"/>
          <w:lang w:eastAsia="ru-RU"/>
        </w:rPr>
        <w:t>с</w:t>
      </w:r>
      <w:proofErr w:type="gramEnd"/>
      <w:r w:rsidRPr="002D328E">
        <w:rPr>
          <w:rFonts w:ascii="Times New Roman" w:eastAsia="Times New Roman" w:hAnsi="Times New Roman" w:cs="Times New Roman"/>
          <w:sz w:val="28"/>
          <w:szCs w:val="28"/>
          <w:lang w:eastAsia="ru-RU"/>
        </w:rPr>
        <w:t>, относится к категории 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Неэкранированная витая пара, способная передавать данные со скоростью 100 Мбит/</w:t>
      </w:r>
      <w:proofErr w:type="gramStart"/>
      <w:r w:rsidRPr="002D328E">
        <w:rPr>
          <w:rFonts w:ascii="Times New Roman" w:eastAsia="Times New Roman" w:hAnsi="Times New Roman" w:cs="Times New Roman"/>
          <w:sz w:val="28"/>
          <w:szCs w:val="28"/>
          <w:lang w:eastAsia="ru-RU"/>
        </w:rPr>
        <w:t>с</w:t>
      </w:r>
      <w:proofErr w:type="gramEnd"/>
      <w:r w:rsidRPr="002D328E">
        <w:rPr>
          <w:rFonts w:ascii="Times New Roman" w:eastAsia="Times New Roman" w:hAnsi="Times New Roman" w:cs="Times New Roman"/>
          <w:sz w:val="28"/>
          <w:szCs w:val="28"/>
          <w:lang w:eastAsia="ru-RU"/>
        </w:rPr>
        <w:t>, относится к категории 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В экранированной витой паре оболочка из фильги используется </w:t>
      </w:r>
      <w:proofErr w:type="gramStart"/>
      <w:r w:rsidRPr="002D328E">
        <w:rPr>
          <w:rFonts w:ascii="Times New Roman" w:eastAsia="Times New Roman" w:hAnsi="Times New Roman" w:cs="Times New Roman"/>
          <w:sz w:val="28"/>
          <w:szCs w:val="28"/>
          <w:lang w:eastAsia="ru-RU"/>
        </w:rPr>
        <w:t>для</w:t>
      </w:r>
      <w:proofErr w:type="gramEnd"/>
      <w:r w:rsidRPr="002D328E">
        <w:rPr>
          <w:rFonts w:ascii="Times New Roman" w:eastAsia="Times New Roman" w:hAnsi="Times New Roman" w:cs="Times New Roman"/>
          <w:sz w:val="28"/>
          <w:szCs w:val="28"/>
          <w:lang w:eastAsia="ru-RU"/>
        </w:rPr>
        <w:t xml:space="preserve"> __________ от внешних помех</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Экранированная витая пара меньше подвержена воздействию </w:t>
      </w:r>
      <w:proofErr w:type="gramStart"/>
      <w:r w:rsidRPr="002D328E">
        <w:rPr>
          <w:rFonts w:ascii="Times New Roman" w:eastAsia="Times New Roman" w:hAnsi="Times New Roman" w:cs="Times New Roman"/>
          <w:sz w:val="28"/>
          <w:szCs w:val="28"/>
          <w:lang w:eastAsia="ru-RU"/>
        </w:rPr>
        <w:t>электрических</w:t>
      </w:r>
      <w:proofErr w:type="gramEnd"/>
      <w:r w:rsidRPr="002D328E">
        <w:rPr>
          <w:rFonts w:ascii="Times New Roman" w:eastAsia="Times New Roman" w:hAnsi="Times New Roman" w:cs="Times New Roman"/>
          <w:sz w:val="28"/>
          <w:szCs w:val="28"/>
          <w:lang w:eastAsia="ru-RU"/>
        </w:rPr>
        <w:t xml:space="preserve"> ________ и может передавать сигналы с более высокой скоростью, чем неэкранированная витая пара</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eastAsia="ru-RU"/>
        </w:rPr>
        <w:lastRenderedPageBreak/>
        <w:t>Для подключения витой пары к компьютеру используется телефонные коннекторы _________</w:t>
      </w:r>
      <w:proofErr w:type="gramEnd"/>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Оптические волокна переносят  данные в виде ___________ испульсов</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К оптоволоконному кабелю трудно _______________, чтобы перехватывать передаваемые данные</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Для передачи больших объемов данных с очень высокой скоростью оптоволоконные кабели выгодно отличаются от ___________ кабелей, так как сигнал в оптоволокне практически не затухает и не искажается</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eastAsia="ru-RU"/>
        </w:rPr>
        <w:t>Передача данных по оптоволоконному кабелю не подвержена воздействию электрических ________</w:t>
      </w:r>
      <w:proofErr w:type="gramEnd"/>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Узкополосные системы передают данные в виде __________ сигнала одной частоты</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Каждое устройство в сетях  с ___________ передачей может </w:t>
      </w:r>
      <w:proofErr w:type="gramStart"/>
      <w:r w:rsidRPr="002D328E">
        <w:rPr>
          <w:rFonts w:ascii="Times New Roman" w:eastAsia="Times New Roman" w:hAnsi="Times New Roman" w:cs="Times New Roman"/>
          <w:sz w:val="28"/>
          <w:szCs w:val="28"/>
          <w:lang w:eastAsia="ru-RU"/>
        </w:rPr>
        <w:t>одновременно</w:t>
      </w:r>
      <w:proofErr w:type="gramEnd"/>
      <w:r w:rsidRPr="002D328E">
        <w:rPr>
          <w:rFonts w:ascii="Times New Roman" w:eastAsia="Times New Roman" w:hAnsi="Times New Roman" w:cs="Times New Roman"/>
          <w:sz w:val="28"/>
          <w:szCs w:val="28"/>
          <w:lang w:eastAsia="ru-RU"/>
        </w:rPr>
        <w:t xml:space="preserve"> и передавать и принимать сигналы</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Широкополосные системы передают данные в виде ___________ сигнала, который использует некоторый интервал частот</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eastAsia="ru-RU"/>
        </w:rPr>
        <w:t>Настенные __________, соединенные с обыкновенной кабельной ЛВС, устанавливают и поддерживают радиоконтакт между переносными устройствами и сетью</w:t>
      </w:r>
      <w:proofErr w:type="gramEnd"/>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Компонент, называемый беспроводным ____________, помогает установить связь между зданиями без использования кабеля</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При радиопередаче в рассеянном спектре сигналы передаются в некоторой полосе ______</w:t>
      </w:r>
    </w:p>
    <w:p w:rsidR="002D328E" w:rsidRPr="002D328E" w:rsidRDefault="002D328E" w:rsidP="002D328E">
      <w:pPr>
        <w:spacing w:after="0" w:line="240" w:lineRule="auto"/>
        <w:ind w:right="282"/>
        <w:jc w:val="both"/>
        <w:rPr>
          <w:rFonts w:ascii="Times New Roman" w:eastAsia="Times New Roman" w:hAnsi="Times New Roman" w:cs="Times New Roman"/>
          <w:sz w:val="28"/>
          <w:szCs w:val="28"/>
          <w:lang w:eastAsia="ru-RU"/>
        </w:rPr>
      </w:pPr>
    </w:p>
    <w:p w:rsidR="002D328E" w:rsidRPr="002D328E" w:rsidRDefault="002D328E" w:rsidP="002D328E">
      <w:pPr>
        <w:spacing w:after="0" w:line="240" w:lineRule="auto"/>
        <w:ind w:left="360" w:right="282"/>
        <w:jc w:val="both"/>
        <w:rPr>
          <w:rFonts w:ascii="Times New Roman" w:eastAsia="Times New Roman" w:hAnsi="Times New Roman" w:cs="Times New Roman"/>
          <w:i/>
          <w:sz w:val="28"/>
          <w:szCs w:val="28"/>
          <w:lang w:eastAsia="ru-RU"/>
        </w:rPr>
      </w:pPr>
      <w:r w:rsidRPr="002D328E">
        <w:rPr>
          <w:rFonts w:ascii="Times New Roman" w:eastAsia="Times New Roman" w:hAnsi="Times New Roman" w:cs="Times New Roman"/>
          <w:i/>
          <w:sz w:val="28"/>
          <w:szCs w:val="28"/>
          <w:lang w:eastAsia="ru-RU"/>
        </w:rPr>
        <w:t xml:space="preserve">Сопоставьте начало фразы  с наиболее подходящим ее концом </w:t>
      </w:r>
      <w:proofErr w:type="gramStart"/>
      <w:r w:rsidRPr="002D328E">
        <w:rPr>
          <w:rFonts w:ascii="Times New Roman" w:eastAsia="Times New Roman" w:hAnsi="Times New Roman" w:cs="Times New Roman"/>
          <w:i/>
          <w:sz w:val="28"/>
          <w:szCs w:val="28"/>
          <w:lang w:eastAsia="ru-RU"/>
        </w:rPr>
        <w:t xml:space="preserve">( </w:t>
      </w:r>
      <w:proofErr w:type="gramEnd"/>
      <w:r w:rsidRPr="002D328E">
        <w:rPr>
          <w:rFonts w:ascii="Times New Roman" w:eastAsia="Times New Roman" w:hAnsi="Times New Roman" w:cs="Times New Roman"/>
          <w:i/>
          <w:sz w:val="28"/>
          <w:szCs w:val="28"/>
          <w:lang w:eastAsia="ru-RU"/>
        </w:rPr>
        <w:t xml:space="preserve">перечисленным ниже:  а) функционирует и  как клиент и как сервер; б) получает доступ к совместно используемым ресурсам; в) соединяет компьютеры; г) функционирует как файл и принт сервер; д) предотвращает эффект отражения сигнала;  е) сигнал в кольце кабеля ; ж) централизует сетевой трафик; з) усиливает сигнал; и) предоставляет доступ к совместно используемым ресурсам; к) требует прямой видимости; л) небольшое пространство между фальш-потолком и перекрытием; м) поддерживает передачу речи, данных и видео; н) обычно используется как магистраль в большой сети </w:t>
      </w:r>
      <w:r w:rsidRPr="002D328E">
        <w:rPr>
          <w:rFonts w:ascii="Times New Roman" w:eastAsia="Times New Roman" w:hAnsi="Times New Roman" w:cs="Times New Roman"/>
          <w:i/>
          <w:sz w:val="28"/>
          <w:szCs w:val="28"/>
          <w:lang w:val="en-US" w:eastAsia="ru-RU"/>
        </w:rPr>
        <w:t>Ethernet</w:t>
      </w:r>
      <w:r w:rsidRPr="002D328E">
        <w:rPr>
          <w:rFonts w:ascii="Times New Roman" w:eastAsia="Times New Roman" w:hAnsi="Times New Roman" w:cs="Times New Roman"/>
          <w:i/>
          <w:sz w:val="28"/>
          <w:szCs w:val="28"/>
          <w:lang w:eastAsia="ru-RU"/>
        </w:rPr>
        <w:t xml:space="preserve">; о) как </w:t>
      </w:r>
      <w:proofErr w:type="gramStart"/>
      <w:r w:rsidRPr="002D328E">
        <w:rPr>
          <w:rFonts w:ascii="Times New Roman" w:eastAsia="Times New Roman" w:hAnsi="Times New Roman" w:cs="Times New Roman"/>
          <w:i/>
          <w:sz w:val="28"/>
          <w:szCs w:val="28"/>
          <w:lang w:eastAsia="ru-RU"/>
        </w:rPr>
        <w:t>правило</w:t>
      </w:r>
      <w:proofErr w:type="gramEnd"/>
      <w:r w:rsidRPr="002D328E">
        <w:rPr>
          <w:rFonts w:ascii="Times New Roman" w:eastAsia="Times New Roman" w:hAnsi="Times New Roman" w:cs="Times New Roman"/>
          <w:i/>
          <w:sz w:val="28"/>
          <w:szCs w:val="28"/>
          <w:lang w:eastAsia="ru-RU"/>
        </w:rPr>
        <w:t xml:space="preserve"> использует разъемы </w:t>
      </w:r>
      <w:r w:rsidRPr="002D328E">
        <w:rPr>
          <w:rFonts w:ascii="Times New Roman" w:eastAsia="Times New Roman" w:hAnsi="Times New Roman" w:cs="Times New Roman"/>
          <w:i/>
          <w:sz w:val="28"/>
          <w:szCs w:val="28"/>
          <w:lang w:val="en-US" w:eastAsia="ru-RU"/>
        </w:rPr>
        <w:t>RJ</w:t>
      </w:r>
      <w:r w:rsidRPr="002D328E">
        <w:rPr>
          <w:rFonts w:ascii="Times New Roman" w:eastAsia="Times New Roman" w:hAnsi="Times New Roman" w:cs="Times New Roman"/>
          <w:i/>
          <w:sz w:val="28"/>
          <w:szCs w:val="28"/>
          <w:lang w:eastAsia="ru-RU"/>
        </w:rPr>
        <w:t xml:space="preserve">-45; п) сигналы отражаются от стен и потолков; р) относится к семейству кабелей </w:t>
      </w:r>
      <w:r w:rsidRPr="002D328E">
        <w:rPr>
          <w:rFonts w:ascii="Times New Roman" w:eastAsia="Times New Roman" w:hAnsi="Times New Roman" w:cs="Times New Roman"/>
          <w:i/>
          <w:sz w:val="28"/>
          <w:szCs w:val="28"/>
          <w:lang w:val="en-US" w:eastAsia="ru-RU"/>
        </w:rPr>
        <w:t>RJ</w:t>
      </w:r>
      <w:r w:rsidRPr="002D328E">
        <w:rPr>
          <w:rFonts w:ascii="Times New Roman" w:eastAsia="Times New Roman" w:hAnsi="Times New Roman" w:cs="Times New Roman"/>
          <w:i/>
          <w:sz w:val="28"/>
          <w:szCs w:val="28"/>
          <w:lang w:eastAsia="ru-RU"/>
        </w:rPr>
        <w:t>-58, проводящих сигналы на расстояние до 185 м)</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Компьютер-клиент 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Сервер 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Біррангты желіде компьютерлер</w:t>
      </w:r>
      <w:r w:rsidRPr="002D328E">
        <w:rPr>
          <w:rFonts w:ascii="Times New Roman" w:eastAsia="Times New Roman" w:hAnsi="Times New Roman" w:cs="Times New Roman"/>
          <w:sz w:val="28"/>
          <w:szCs w:val="28"/>
          <w:lang w:eastAsia="ru-RU"/>
        </w:rPr>
        <w:t xml:space="preserve"> 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Жіберу ортасы</w:t>
      </w:r>
      <w:r w:rsidRPr="002D328E">
        <w:rPr>
          <w:rFonts w:ascii="Times New Roman" w:eastAsia="Times New Roman" w:hAnsi="Times New Roman" w:cs="Times New Roman"/>
          <w:sz w:val="28"/>
          <w:szCs w:val="28"/>
          <w:lang w:eastAsia="ru-RU"/>
        </w:rPr>
        <w:t>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Терминатор 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Репитер____________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Маркер________________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Концентратор_______________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lastRenderedPageBreak/>
        <w:t>Опто</w:t>
      </w:r>
      <w:r w:rsidRPr="002D328E">
        <w:rPr>
          <w:rFonts w:ascii="Times New Roman" w:eastAsia="Times New Roman" w:hAnsi="Times New Roman" w:cs="Times New Roman"/>
          <w:sz w:val="28"/>
          <w:szCs w:val="28"/>
          <w:lang w:val="kk-KZ" w:eastAsia="ru-RU"/>
        </w:rPr>
        <w:t xml:space="preserve">талшықты </w:t>
      </w:r>
      <w:r w:rsidRPr="002D328E">
        <w:rPr>
          <w:rFonts w:ascii="Times New Roman" w:eastAsia="Times New Roman" w:hAnsi="Times New Roman" w:cs="Times New Roman"/>
          <w:sz w:val="28"/>
          <w:szCs w:val="28"/>
          <w:lang w:eastAsia="ru-RU"/>
        </w:rPr>
        <w:t>кабель 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en-US" w:eastAsia="ru-RU"/>
        </w:rPr>
        <w:t>STR</w:t>
      </w:r>
      <w:r w:rsidRPr="002D328E">
        <w:rPr>
          <w:rFonts w:ascii="Times New Roman" w:eastAsia="Times New Roman" w:hAnsi="Times New Roman" w:cs="Times New Roman"/>
          <w:sz w:val="28"/>
          <w:szCs w:val="28"/>
          <w:lang w:eastAsia="ru-RU"/>
        </w:rPr>
        <w:t>______________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 xml:space="preserve">Жіңішке </w:t>
      </w:r>
      <w:r w:rsidRPr="002D328E">
        <w:rPr>
          <w:rFonts w:ascii="Times New Roman" w:eastAsia="Times New Roman" w:hAnsi="Times New Roman" w:cs="Times New Roman"/>
          <w:sz w:val="28"/>
          <w:szCs w:val="28"/>
          <w:lang w:eastAsia="ru-RU"/>
        </w:rPr>
        <w:t>коакси</w:t>
      </w:r>
      <w:r w:rsidRPr="002D328E">
        <w:rPr>
          <w:rFonts w:ascii="Times New Roman" w:eastAsia="Times New Roman" w:hAnsi="Times New Roman" w:cs="Times New Roman"/>
          <w:sz w:val="28"/>
          <w:szCs w:val="28"/>
          <w:lang w:val="kk-KZ" w:eastAsia="ru-RU"/>
        </w:rPr>
        <w:t>а</w:t>
      </w:r>
      <w:r w:rsidRPr="002D328E">
        <w:rPr>
          <w:rFonts w:ascii="Times New Roman" w:eastAsia="Times New Roman" w:hAnsi="Times New Roman" w:cs="Times New Roman"/>
          <w:sz w:val="28"/>
          <w:szCs w:val="28"/>
          <w:lang w:eastAsia="ru-RU"/>
        </w:rPr>
        <w:t>л</w:t>
      </w:r>
      <w:r w:rsidRPr="002D328E">
        <w:rPr>
          <w:rFonts w:ascii="Times New Roman" w:eastAsia="Times New Roman" w:hAnsi="Times New Roman" w:cs="Times New Roman"/>
          <w:sz w:val="28"/>
          <w:szCs w:val="28"/>
          <w:lang w:val="kk-KZ" w:eastAsia="ru-RU"/>
        </w:rPr>
        <w:t>ды</w:t>
      </w:r>
      <w:r w:rsidRPr="002D328E">
        <w:rPr>
          <w:rFonts w:ascii="Times New Roman" w:eastAsia="Times New Roman" w:hAnsi="Times New Roman" w:cs="Times New Roman"/>
          <w:sz w:val="28"/>
          <w:szCs w:val="28"/>
          <w:lang w:eastAsia="ru-RU"/>
        </w:rPr>
        <w:t xml:space="preserve"> кабель 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Инфрақызыл сәулелену ыдырауы кезінде</w:t>
      </w:r>
      <w:r w:rsidRPr="002D328E">
        <w:rPr>
          <w:rFonts w:ascii="Times New Roman" w:eastAsia="Times New Roman" w:hAnsi="Times New Roman" w:cs="Times New Roman"/>
          <w:sz w:val="28"/>
          <w:szCs w:val="28"/>
          <w:lang w:eastAsia="ru-RU"/>
        </w:rPr>
        <w:t xml:space="preserve"> 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Лазер _________________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Пленум _____________</w:t>
      </w:r>
    </w:p>
    <w:p w:rsidR="002D328E" w:rsidRPr="002D328E" w:rsidRDefault="002D328E" w:rsidP="002D328E">
      <w:pPr>
        <w:numPr>
          <w:ilvl w:val="0"/>
          <w:numId w:val="38"/>
        </w:numPr>
        <w:spacing w:after="0" w:line="240" w:lineRule="auto"/>
        <w:ind w:right="282"/>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val="kk-KZ" w:eastAsia="ru-RU"/>
        </w:rPr>
        <w:t>Жуан к</w:t>
      </w:r>
      <w:r w:rsidRPr="002D328E">
        <w:rPr>
          <w:rFonts w:ascii="Times New Roman" w:eastAsia="Times New Roman" w:hAnsi="Times New Roman" w:cs="Times New Roman"/>
          <w:sz w:val="28"/>
          <w:szCs w:val="28"/>
          <w:lang w:eastAsia="ru-RU"/>
        </w:rPr>
        <w:t>оакси</w:t>
      </w:r>
      <w:r w:rsidRPr="002D328E">
        <w:rPr>
          <w:rFonts w:ascii="Times New Roman" w:eastAsia="Times New Roman" w:hAnsi="Times New Roman" w:cs="Times New Roman"/>
          <w:sz w:val="28"/>
          <w:szCs w:val="28"/>
          <w:lang w:val="kk-KZ" w:eastAsia="ru-RU"/>
        </w:rPr>
        <w:t>а</w:t>
      </w:r>
      <w:r w:rsidRPr="002D328E">
        <w:rPr>
          <w:rFonts w:ascii="Times New Roman" w:eastAsia="Times New Roman" w:hAnsi="Times New Roman" w:cs="Times New Roman"/>
          <w:sz w:val="28"/>
          <w:szCs w:val="28"/>
          <w:lang w:eastAsia="ru-RU"/>
        </w:rPr>
        <w:t>л</w:t>
      </w:r>
      <w:r w:rsidRPr="002D328E">
        <w:rPr>
          <w:rFonts w:ascii="Times New Roman" w:eastAsia="Times New Roman" w:hAnsi="Times New Roman" w:cs="Times New Roman"/>
          <w:sz w:val="28"/>
          <w:szCs w:val="28"/>
          <w:lang w:val="kk-KZ" w:eastAsia="ru-RU"/>
        </w:rPr>
        <w:t>ды</w:t>
      </w:r>
      <w:r w:rsidRPr="002D328E">
        <w:rPr>
          <w:rFonts w:ascii="Times New Roman" w:eastAsia="Times New Roman" w:hAnsi="Times New Roman" w:cs="Times New Roman"/>
          <w:sz w:val="28"/>
          <w:szCs w:val="28"/>
          <w:lang w:eastAsia="ru-RU"/>
        </w:rPr>
        <w:t xml:space="preserve"> кабель_______________</w:t>
      </w:r>
    </w:p>
    <w:p w:rsidR="002D328E" w:rsidRPr="002D328E" w:rsidRDefault="002D328E" w:rsidP="002D328E">
      <w:pPr>
        <w:spacing w:after="0" w:line="240" w:lineRule="auto"/>
        <w:ind w:left="440" w:hanging="420"/>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69.  Чт</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 xml:space="preserve"> cпpaвeдливo в oтнoшeнии oднopaнгoвыx ceтeй?</w:t>
      </w:r>
    </w:p>
    <w:p w:rsidR="002D328E" w:rsidRPr="002D328E" w:rsidRDefault="002D328E" w:rsidP="002D328E">
      <w:pPr>
        <w:numPr>
          <w:ilvl w:val="0"/>
          <w:numId w:val="39"/>
        </w:numPr>
        <w:spacing w:after="0" w:line="240" w:lineRule="auto"/>
        <w:jc w:val="both"/>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бecпeчивaют бoлee нaдeжный ypoвeнь зaщиты и yпpaвлeния, чeм ceти нa ocнoвe cepвepa.</w:t>
      </w:r>
    </w:p>
    <w:p w:rsidR="002D328E" w:rsidRPr="002D328E" w:rsidRDefault="002D328E" w:rsidP="002D328E">
      <w:pPr>
        <w:numPr>
          <w:ilvl w:val="0"/>
          <w:numId w:val="39"/>
        </w:numPr>
        <w:spacing w:after="0" w:line="240" w:lineRule="auto"/>
        <w:ind w:right="1200"/>
        <w:jc w:val="both"/>
        <w:rPr>
          <w:rFonts w:ascii="Times New Roman" w:eastAsia="Times New Roman" w:hAnsi="Times New Roman" w:cs="Times New Roman"/>
          <w:sz w:val="28"/>
          <w:szCs w:val="28"/>
          <w:lang w:eastAsia="ru-RU"/>
        </w:rPr>
      </w:pPr>
      <w:proofErr w:type="gramStart"/>
      <w:r w:rsidRPr="002D328E">
        <w:rPr>
          <w:rFonts w:ascii="Times New Roman" w:eastAsia="Times New Roman" w:hAnsi="Times New Roman" w:cs="Times New Roman"/>
          <w:sz w:val="28"/>
          <w:szCs w:val="28"/>
          <w:lang w:eastAsia="ru-RU"/>
        </w:rPr>
        <w:t>Pe</w:t>
      </w:r>
      <w:proofErr w:type="gramEnd"/>
      <w:r w:rsidRPr="002D328E">
        <w:rPr>
          <w:rFonts w:ascii="Times New Roman" w:eastAsia="Times New Roman" w:hAnsi="Times New Roman" w:cs="Times New Roman"/>
          <w:sz w:val="28"/>
          <w:szCs w:val="28"/>
          <w:lang w:eastAsia="ru-RU"/>
        </w:rPr>
        <w:t xml:space="preserve">кoмeндyютcя для ceтeй c чиcлoм пoльзoвaтeлeй нe бoлee 10. </w:t>
      </w:r>
    </w:p>
    <w:p w:rsidR="002D328E" w:rsidRPr="002D328E" w:rsidRDefault="002D328E" w:rsidP="002D328E">
      <w:pPr>
        <w:numPr>
          <w:ilvl w:val="0"/>
          <w:numId w:val="39"/>
        </w:numPr>
        <w:spacing w:after="0" w:line="240" w:lineRule="auto"/>
        <w:ind w:right="1200"/>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Heoбxoдимo н</w:t>
      </w:r>
      <w:proofErr w:type="gramStart"/>
      <w:r w:rsidRPr="002D328E">
        <w:rPr>
          <w:rFonts w:ascii="Times New Roman" w:eastAsia="Times New Roman" w:hAnsi="Times New Roman" w:cs="Times New Roman"/>
          <w:sz w:val="28"/>
          <w:szCs w:val="28"/>
          <w:lang w:eastAsia="ru-RU"/>
        </w:rPr>
        <w:t>a</w:t>
      </w:r>
      <w:proofErr w:type="gramEnd"/>
      <w:r w:rsidRPr="002D328E">
        <w:rPr>
          <w:rFonts w:ascii="Times New Roman" w:eastAsia="Times New Roman" w:hAnsi="Times New Roman" w:cs="Times New Roman"/>
          <w:sz w:val="28"/>
          <w:szCs w:val="28"/>
          <w:lang w:eastAsia="ru-RU"/>
        </w:rPr>
        <w:t>личиe мoщнoгo цeнтpaльнoгo cepвepa.</w:t>
      </w:r>
    </w:p>
    <w:p w:rsidR="002D328E" w:rsidRPr="002D328E" w:rsidRDefault="002D328E" w:rsidP="002D328E">
      <w:pPr>
        <w:numPr>
          <w:ilvl w:val="0"/>
          <w:numId w:val="39"/>
        </w:numPr>
        <w:spacing w:after="0" w:line="240" w:lineRule="auto"/>
        <w:ind w:right="1200"/>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П</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льзoвaтeли oбычнo paccpeдoтoчeны нa бoльшoй тeppитopии.</w:t>
      </w:r>
    </w:p>
    <w:p w:rsidR="002D328E" w:rsidRPr="002D328E" w:rsidRDefault="002D328E" w:rsidP="002D328E">
      <w:pPr>
        <w:spacing w:after="0" w:line="240" w:lineRule="auto"/>
        <w:ind w:left="440" w:hanging="420"/>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70.  Чт</w:t>
      </w:r>
      <w:proofErr w:type="gramStart"/>
      <w:r w:rsidRPr="002D328E">
        <w:rPr>
          <w:rFonts w:ascii="Times New Roman" w:eastAsia="Times New Roman" w:hAnsi="Times New Roman" w:cs="Times New Roman"/>
          <w:sz w:val="28"/>
          <w:szCs w:val="28"/>
          <w:lang w:eastAsia="ru-RU"/>
        </w:rPr>
        <w:t>o</w:t>
      </w:r>
      <w:proofErr w:type="gramEnd"/>
      <w:r w:rsidRPr="002D328E">
        <w:rPr>
          <w:rFonts w:ascii="Times New Roman" w:eastAsia="Times New Roman" w:hAnsi="Times New Roman" w:cs="Times New Roman"/>
          <w:sz w:val="28"/>
          <w:szCs w:val="28"/>
          <w:lang w:eastAsia="ru-RU"/>
        </w:rPr>
        <w:t xml:space="preserve"> лyчшe вceгo xapaктepизyeт тoпoлoгию ceти "кoльцo"?</w:t>
      </w:r>
    </w:p>
    <w:p w:rsidR="002D328E" w:rsidRPr="002D328E" w:rsidRDefault="002D328E" w:rsidP="002D328E">
      <w:pPr>
        <w:numPr>
          <w:ilvl w:val="0"/>
          <w:numId w:val="40"/>
        </w:numPr>
        <w:spacing w:after="0" w:line="240" w:lineRule="auto"/>
        <w:ind w:right="1600"/>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Tpeбyeт м</w:t>
      </w:r>
      <w:proofErr w:type="gramStart"/>
      <w:r w:rsidRPr="002D328E">
        <w:rPr>
          <w:rFonts w:ascii="Times New Roman" w:eastAsia="Times New Roman" w:hAnsi="Times New Roman" w:cs="Times New Roman"/>
          <w:sz w:val="28"/>
          <w:szCs w:val="28"/>
          <w:lang w:eastAsia="ru-RU"/>
        </w:rPr>
        <w:t>e</w:t>
      </w:r>
      <w:proofErr w:type="gramEnd"/>
      <w:r w:rsidRPr="002D328E">
        <w:rPr>
          <w:rFonts w:ascii="Times New Roman" w:eastAsia="Times New Roman" w:hAnsi="Times New Roman" w:cs="Times New Roman"/>
          <w:sz w:val="28"/>
          <w:szCs w:val="28"/>
          <w:lang w:eastAsia="ru-RU"/>
        </w:rPr>
        <w:t xml:space="preserve">ньшeгo pacxoдa кaбeля, чeм ocтaльныe тoпoлoгии. </w:t>
      </w:r>
    </w:p>
    <w:p w:rsidR="002D328E" w:rsidRPr="002D328E" w:rsidRDefault="002D328E" w:rsidP="002D328E">
      <w:pPr>
        <w:numPr>
          <w:ilvl w:val="0"/>
          <w:numId w:val="40"/>
        </w:numPr>
        <w:spacing w:after="0" w:line="240" w:lineRule="auto"/>
        <w:ind w:right="1600"/>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Cpe</w:t>
      </w:r>
      <w:proofErr w:type="gramStart"/>
      <w:r w:rsidRPr="002D328E">
        <w:rPr>
          <w:rFonts w:ascii="Times New Roman" w:eastAsia="Times New Roman" w:hAnsi="Times New Roman" w:cs="Times New Roman"/>
          <w:sz w:val="28"/>
          <w:szCs w:val="28"/>
          <w:lang w:eastAsia="ru-RU"/>
        </w:rPr>
        <w:t>д</w:t>
      </w:r>
      <w:proofErr w:type="gramEnd"/>
      <w:r w:rsidRPr="002D328E">
        <w:rPr>
          <w:rFonts w:ascii="Times New Roman" w:eastAsia="Times New Roman" w:hAnsi="Times New Roman" w:cs="Times New Roman"/>
          <w:sz w:val="28"/>
          <w:szCs w:val="28"/>
          <w:lang w:eastAsia="ru-RU"/>
        </w:rPr>
        <w:t>a передачи нeдopoгa и пpocтa в paбoтe.</w:t>
      </w:r>
    </w:p>
    <w:p w:rsidR="002D328E" w:rsidRPr="002D328E" w:rsidRDefault="002D328E" w:rsidP="002D328E">
      <w:pPr>
        <w:numPr>
          <w:ilvl w:val="0"/>
          <w:numId w:val="40"/>
        </w:numPr>
        <w:spacing w:after="0" w:line="240" w:lineRule="auto"/>
        <w:ind w:right="1600"/>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w:t>
      </w:r>
      <w:proofErr w:type="gramStart"/>
      <w:r w:rsidRPr="002D328E">
        <w:rPr>
          <w:rFonts w:ascii="Times New Roman" w:eastAsia="Times New Roman" w:hAnsi="Times New Roman" w:cs="Times New Roman"/>
          <w:sz w:val="28"/>
          <w:szCs w:val="28"/>
          <w:lang w:eastAsia="ru-RU"/>
        </w:rPr>
        <w:t>Pa</w:t>
      </w:r>
      <w:proofErr w:type="gramEnd"/>
      <w:r w:rsidRPr="002D328E">
        <w:rPr>
          <w:rFonts w:ascii="Times New Roman" w:eastAsia="Times New Roman" w:hAnsi="Times New Roman" w:cs="Times New Roman"/>
          <w:sz w:val="28"/>
          <w:szCs w:val="28"/>
          <w:lang w:eastAsia="ru-RU"/>
        </w:rPr>
        <w:t>вный дocтyп для вcex кoмпьютepoв.</w:t>
      </w:r>
    </w:p>
    <w:p w:rsidR="002D328E" w:rsidRPr="002D328E" w:rsidRDefault="002D328E" w:rsidP="002D328E">
      <w:pPr>
        <w:numPr>
          <w:ilvl w:val="0"/>
          <w:numId w:val="40"/>
        </w:numPr>
        <w:spacing w:after="0" w:line="240" w:lineRule="auto"/>
        <w:ind w:right="1600"/>
        <w:jc w:val="both"/>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 xml:space="preserve"> Для п</w:t>
      </w:r>
      <w:proofErr w:type="gramStart"/>
      <w:r w:rsidRPr="002D328E">
        <w:rPr>
          <w:rFonts w:ascii="Times New Roman" w:eastAsia="Times New Roman" w:hAnsi="Times New Roman" w:cs="Times New Roman"/>
          <w:sz w:val="28"/>
          <w:szCs w:val="28"/>
          <w:lang w:eastAsia="ru-RU"/>
        </w:rPr>
        <w:t>pa</w:t>
      </w:r>
      <w:proofErr w:type="gramEnd"/>
      <w:r w:rsidRPr="002D328E">
        <w:rPr>
          <w:rFonts w:ascii="Times New Roman" w:eastAsia="Times New Roman" w:hAnsi="Times New Roman" w:cs="Times New Roman"/>
          <w:sz w:val="28"/>
          <w:szCs w:val="28"/>
          <w:lang w:eastAsia="ru-RU"/>
        </w:rPr>
        <w:t>вильнoй paбoты тpeбyютcя тepминaтopы.</w:t>
      </w:r>
    </w:p>
    <w:p w:rsidR="002D328E" w:rsidRPr="002D328E" w:rsidRDefault="002D328E" w:rsidP="002D328E">
      <w:pPr>
        <w:spacing w:after="0" w:line="240" w:lineRule="auto"/>
        <w:ind w:left="440" w:hanging="42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eastAsia="ru-RU"/>
        </w:rPr>
        <w:t xml:space="preserve">71.  </w:t>
      </w:r>
      <w:r w:rsidRPr="002D328E">
        <w:rPr>
          <w:rFonts w:ascii="Times New Roman" w:eastAsia="Times New Roman" w:hAnsi="Times New Roman" w:cs="Times New Roman"/>
          <w:sz w:val="28"/>
          <w:szCs w:val="28"/>
          <w:lang w:val="kk-KZ" w:eastAsia="ru-RU"/>
        </w:rPr>
        <w:t>«Шина» топология желісі бәрінен де нені жақсы сипаттайды</w:t>
      </w:r>
      <w:r w:rsidRPr="002D328E">
        <w:rPr>
          <w:rFonts w:ascii="Times New Roman" w:eastAsia="Times New Roman" w:hAnsi="Times New Roman" w:cs="Times New Roman"/>
          <w:sz w:val="28"/>
          <w:szCs w:val="28"/>
          <w:lang w:eastAsia="ru-RU"/>
        </w:rPr>
        <w:t>?</w:t>
      </w:r>
    </w:p>
    <w:p w:rsidR="002D328E" w:rsidRPr="002D328E" w:rsidRDefault="002D328E" w:rsidP="002D328E">
      <w:pPr>
        <w:spacing w:after="0" w:line="240" w:lineRule="auto"/>
        <w:ind w:right="20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a.   Басқа топологияларға қарағанда кабелді көп шығындайды </w:t>
      </w: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b.   Жіберу ортасы Cpeдa пepeдaчи нeдopoгa и пpocтa в paбoтe.</w:t>
      </w: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c.   Paзpeшaть пpoблeмы гopaздo лeгчe, чeм в ocтaльныx тoпoлoгияx.</w:t>
      </w:r>
    </w:p>
    <w:p w:rsidR="002D328E" w:rsidRPr="002D328E" w:rsidRDefault="002D328E" w:rsidP="002D328E">
      <w:p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d</w:t>
      </w:r>
      <w:r w:rsidRPr="002D328E">
        <w:rPr>
          <w:rFonts w:ascii="Times New Roman" w:eastAsia="Times New Roman" w:hAnsi="Times New Roman" w:cs="Times New Roman"/>
          <w:b/>
          <w:sz w:val="28"/>
          <w:szCs w:val="28"/>
          <w:lang w:val="kk-KZ" w:eastAsia="ru-RU"/>
        </w:rPr>
        <w:t>.</w:t>
      </w:r>
      <w:r w:rsidRPr="002D328E">
        <w:rPr>
          <w:rFonts w:ascii="Times New Roman" w:eastAsia="Times New Roman" w:hAnsi="Times New Roman" w:cs="Times New Roman"/>
          <w:sz w:val="28"/>
          <w:szCs w:val="28"/>
          <w:lang w:val="kk-KZ" w:eastAsia="ru-RU"/>
        </w:rPr>
        <w:t xml:space="preserve">   Koличecтвo кoмпьютepoв в ceти нe oкaзывaeт влияния нa ee быстpoдeйcтвиe.</w:t>
      </w:r>
    </w:p>
    <w:p w:rsidR="002D328E" w:rsidRPr="002D328E" w:rsidRDefault="002D328E" w:rsidP="002D328E">
      <w:pPr>
        <w:spacing w:after="0" w:line="240" w:lineRule="auto"/>
        <w:ind w:left="440" w:hanging="42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72.  «Жұлдызша» топология желісі бәрінен де нені жақсы сипаттайды?</w:t>
      </w:r>
    </w:p>
    <w:p w:rsidR="002D328E" w:rsidRPr="002D328E" w:rsidRDefault="002D328E" w:rsidP="002D328E">
      <w:pPr>
        <w:numPr>
          <w:ilvl w:val="0"/>
          <w:numId w:val="41"/>
        </w:numPr>
        <w:spacing w:after="0" w:line="240" w:lineRule="auto"/>
        <w:ind w:right="40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Басқа топологияларға қарағанда, кабелдің шығын мәнін аз талап етеді</w:t>
      </w:r>
    </w:p>
    <w:p w:rsidR="002D328E" w:rsidRPr="002D328E" w:rsidRDefault="002D328E" w:rsidP="002D328E">
      <w:pPr>
        <w:numPr>
          <w:ilvl w:val="0"/>
          <w:numId w:val="41"/>
        </w:numPr>
        <w:spacing w:after="0" w:line="240" w:lineRule="auto"/>
        <w:ind w:right="40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Бір кабелдің үзілісі желіні тоқтады. </w:t>
      </w:r>
    </w:p>
    <w:p w:rsidR="002D328E" w:rsidRPr="002D328E" w:rsidRDefault="002D328E" w:rsidP="002D328E">
      <w:pPr>
        <w:numPr>
          <w:ilvl w:val="0"/>
          <w:numId w:val="41"/>
        </w:numPr>
        <w:spacing w:after="0" w:line="240" w:lineRule="auto"/>
        <w:ind w:right="40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Басқа топологияларға қарағанда қайта конфигурациялау қиын</w:t>
      </w:r>
    </w:p>
    <w:p w:rsidR="002D328E" w:rsidRPr="002D328E" w:rsidRDefault="002D328E" w:rsidP="002D328E">
      <w:pPr>
        <w:numPr>
          <w:ilvl w:val="0"/>
          <w:numId w:val="41"/>
        </w:numPr>
        <w:spacing w:after="0" w:line="240" w:lineRule="auto"/>
        <w:ind w:right="40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Желімен басқаруды және бақылауды орталықтандырады. </w:t>
      </w:r>
    </w:p>
    <w:p w:rsidR="002D328E" w:rsidRPr="002D328E" w:rsidRDefault="002D328E" w:rsidP="002D328E">
      <w:pPr>
        <w:numPr>
          <w:ilvl w:val="0"/>
          <w:numId w:val="42"/>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Қандай тoпoлoгия пaccивті болып табылады?</w:t>
      </w:r>
    </w:p>
    <w:p w:rsidR="002D328E" w:rsidRPr="002D328E" w:rsidRDefault="002D328E" w:rsidP="002D328E">
      <w:pPr>
        <w:spacing w:after="0" w:line="240" w:lineRule="auto"/>
        <w:ind w:left="2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a.   Шинa.</w:t>
      </w:r>
    </w:p>
    <w:p w:rsidR="002D328E" w:rsidRPr="002D328E" w:rsidRDefault="002D328E" w:rsidP="002D328E">
      <w:pPr>
        <w:numPr>
          <w:ilvl w:val="0"/>
          <w:numId w:val="43"/>
        </w:numPr>
        <w:spacing w:after="0" w:line="240" w:lineRule="auto"/>
        <w:ind w:right="520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Мapкepдің жіберуімен.</w:t>
      </w:r>
    </w:p>
    <w:p w:rsidR="002D328E" w:rsidRPr="002D328E" w:rsidRDefault="002D328E" w:rsidP="002D328E">
      <w:pPr>
        <w:numPr>
          <w:ilvl w:val="0"/>
          <w:numId w:val="43"/>
        </w:numPr>
        <w:spacing w:after="0" w:line="240" w:lineRule="auto"/>
        <w:ind w:right="520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Сақина. </w:t>
      </w:r>
    </w:p>
    <w:p w:rsidR="002D328E" w:rsidRPr="002D328E" w:rsidRDefault="002D328E" w:rsidP="002D328E">
      <w:pPr>
        <w:numPr>
          <w:ilvl w:val="0"/>
          <w:numId w:val="43"/>
        </w:numPr>
        <w:spacing w:after="0" w:line="240" w:lineRule="auto"/>
        <w:ind w:right="5200"/>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Жұлдызша-сақина.</w:t>
      </w:r>
    </w:p>
    <w:p w:rsidR="002D328E" w:rsidRPr="002D328E" w:rsidRDefault="002D328E" w:rsidP="002D328E">
      <w:pPr>
        <w:numPr>
          <w:ilvl w:val="0"/>
          <w:numId w:val="42"/>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«Сызықтық шина» тапология желісінде кабелді ұзарту үшін қандай қондырғы қолданылады?</w:t>
      </w:r>
    </w:p>
    <w:p w:rsidR="002D328E" w:rsidRPr="002D328E" w:rsidRDefault="002D328E" w:rsidP="002D328E">
      <w:pPr>
        <w:numPr>
          <w:ilvl w:val="0"/>
          <w:numId w:val="44"/>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Желілік aдaптep платасы.</w:t>
      </w:r>
    </w:p>
    <w:p w:rsidR="002D328E" w:rsidRPr="002D328E" w:rsidRDefault="002D328E" w:rsidP="002D328E">
      <w:pPr>
        <w:numPr>
          <w:ilvl w:val="0"/>
          <w:numId w:val="44"/>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Tepминaтop. </w:t>
      </w:r>
    </w:p>
    <w:p w:rsidR="002D328E" w:rsidRPr="002D328E" w:rsidRDefault="002D328E" w:rsidP="002D328E">
      <w:pPr>
        <w:numPr>
          <w:ilvl w:val="0"/>
          <w:numId w:val="44"/>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Бappeл-кoннeктop.</w:t>
      </w:r>
    </w:p>
    <w:p w:rsidR="002D328E" w:rsidRPr="002D328E" w:rsidRDefault="002D328E" w:rsidP="002D328E">
      <w:pPr>
        <w:numPr>
          <w:ilvl w:val="0"/>
          <w:numId w:val="44"/>
        </w:numPr>
        <w:spacing w:after="0" w:line="240" w:lineRule="auto"/>
        <w:jc w:val="both"/>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 xml:space="preserve"> Деректерді жіберу ортасына қосу мoдyльі</w:t>
      </w:r>
    </w:p>
    <w:p w:rsidR="002D328E" w:rsidRPr="002D328E" w:rsidRDefault="002D328E" w:rsidP="002D328E">
      <w:pPr>
        <w:spacing w:after="0" w:line="240" w:lineRule="auto"/>
        <w:ind w:left="470"/>
        <w:jc w:val="both"/>
        <w:rPr>
          <w:rFonts w:ascii="Times New Roman" w:eastAsia="Times New Roman" w:hAnsi="Times New Roman" w:cs="Times New Roman"/>
          <w:sz w:val="28"/>
          <w:szCs w:val="28"/>
          <w:lang w:val="kk-KZ" w:eastAsia="ru-RU"/>
        </w:rPr>
      </w:pPr>
    </w:p>
    <w:p w:rsidR="002D328E" w:rsidRPr="002D328E" w:rsidRDefault="002D328E" w:rsidP="002D328E">
      <w:pPr>
        <w:spacing w:before="100" w:after="0" w:line="240" w:lineRule="auto"/>
        <w:ind w:right="424"/>
        <w:jc w:val="center"/>
        <w:rPr>
          <w:rFonts w:ascii="Times New Roman" w:eastAsia="Times New Roman" w:hAnsi="Times New Roman" w:cs="Times New Roman"/>
          <w:b/>
          <w:sz w:val="28"/>
          <w:szCs w:val="28"/>
          <w:lang w:val="kk-KZ" w:eastAsia="ru-RU"/>
        </w:rPr>
      </w:pPr>
      <w:r w:rsidRPr="002D328E">
        <w:rPr>
          <w:rFonts w:ascii="Times New Roman" w:eastAsia="Times New Roman" w:hAnsi="Times New Roman" w:cs="Times New Roman"/>
          <w:b/>
          <w:sz w:val="28"/>
          <w:szCs w:val="28"/>
          <w:lang w:val="kk-KZ" w:eastAsia="ru-RU"/>
        </w:rPr>
        <w:lastRenderedPageBreak/>
        <w:t>Тапсырма в</w:t>
      </w:r>
      <w:r w:rsidRPr="002D328E">
        <w:rPr>
          <w:rFonts w:ascii="Times New Roman" w:eastAsia="Times New Roman" w:hAnsi="Times New Roman" w:cs="Times New Roman"/>
          <w:b/>
          <w:sz w:val="28"/>
          <w:szCs w:val="28"/>
          <w:lang w:eastAsia="ru-RU"/>
        </w:rPr>
        <w:t>ариант</w:t>
      </w:r>
      <w:r w:rsidRPr="002D328E">
        <w:rPr>
          <w:rFonts w:ascii="Times New Roman" w:eastAsia="Times New Roman" w:hAnsi="Times New Roman" w:cs="Times New Roman"/>
          <w:b/>
          <w:sz w:val="28"/>
          <w:szCs w:val="28"/>
          <w:lang w:val="kk-KZ" w:eastAsia="ru-RU"/>
        </w:rPr>
        <w:t>тар</w:t>
      </w:r>
      <w:r w:rsidRPr="002D328E">
        <w:rPr>
          <w:rFonts w:ascii="Times New Roman" w:eastAsia="Times New Roman" w:hAnsi="Times New Roman" w:cs="Times New Roman"/>
          <w:b/>
          <w:sz w:val="28"/>
          <w:szCs w:val="28"/>
          <w:lang w:eastAsia="ru-RU"/>
        </w:rPr>
        <w:t xml:space="preserve">ы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4820"/>
      </w:tblGrid>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Вариант</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val="kk-KZ" w:eastAsia="ru-RU"/>
              </w:rPr>
            </w:pPr>
            <w:r w:rsidRPr="002D328E">
              <w:rPr>
                <w:rFonts w:ascii="Times New Roman" w:eastAsia="Times New Roman" w:hAnsi="Times New Roman" w:cs="Times New Roman"/>
                <w:sz w:val="28"/>
                <w:szCs w:val="28"/>
                <w:lang w:val="kk-KZ" w:eastAsia="ru-RU"/>
              </w:rPr>
              <w:t>Сұрақтар нөмірері</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1,8,15,22,29,36,43,50,57,64</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2</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2,9,16,23,30,37,44,51,58,65</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3</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3,10,17,24,31,38,45,52,59,66</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4</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4,11,18,25,32,39,46,53,60,67</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5</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5,12,19,26,33,40,47,54,61,68</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6</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6,13,20,27,34,41,48,55,62,69</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7</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7,14,21,28,35,42,49,56,63,70</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8</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1,9,17,25,33,41,49,57,65,71</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9</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2,10,18,26,34,42,50,57,66,72</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10</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3,8,16,22,30,36,43,51,60,73</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11</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4,12,19,24,31,38,44,55,61,74</w:t>
            </w:r>
          </w:p>
        </w:tc>
      </w:tr>
      <w:tr w:rsidR="002D328E" w:rsidRPr="002D328E" w:rsidTr="002D328E">
        <w:tc>
          <w:tcPr>
            <w:tcW w:w="1984"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12</w:t>
            </w:r>
          </w:p>
        </w:tc>
        <w:tc>
          <w:tcPr>
            <w:tcW w:w="4820" w:type="dxa"/>
            <w:tcBorders>
              <w:top w:val="single" w:sz="4" w:space="0" w:color="auto"/>
              <w:left w:val="single" w:sz="4" w:space="0" w:color="auto"/>
              <w:bottom w:val="single" w:sz="4" w:space="0" w:color="auto"/>
              <w:right w:val="single" w:sz="4" w:space="0" w:color="auto"/>
            </w:tcBorders>
            <w:hideMark/>
          </w:tcPr>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r w:rsidRPr="002D328E">
              <w:rPr>
                <w:rFonts w:ascii="Times New Roman" w:eastAsia="Times New Roman" w:hAnsi="Times New Roman" w:cs="Times New Roman"/>
                <w:sz w:val="28"/>
                <w:szCs w:val="28"/>
                <w:lang w:eastAsia="ru-RU"/>
              </w:rPr>
              <w:t>7,13,20,23,29,32,45,52,62,70</w:t>
            </w:r>
          </w:p>
        </w:tc>
      </w:tr>
    </w:tbl>
    <w:p w:rsidR="002D328E" w:rsidRPr="002D328E" w:rsidRDefault="002D328E" w:rsidP="002D328E">
      <w:pPr>
        <w:spacing w:before="100" w:after="0" w:line="240" w:lineRule="auto"/>
        <w:ind w:right="424"/>
        <w:jc w:val="center"/>
        <w:rPr>
          <w:rFonts w:ascii="Times New Roman" w:eastAsia="Times New Roman" w:hAnsi="Times New Roman" w:cs="Times New Roman"/>
          <w:sz w:val="28"/>
          <w:szCs w:val="28"/>
          <w:lang w:eastAsia="ru-RU"/>
        </w:rPr>
      </w:pPr>
    </w:p>
    <w:p w:rsidR="002D328E" w:rsidRPr="002D328E" w:rsidRDefault="002D328E" w:rsidP="002D328E">
      <w:pPr>
        <w:spacing w:after="0" w:line="240" w:lineRule="auto"/>
        <w:rPr>
          <w:rFonts w:ascii="Times New Roman" w:eastAsia="Times New Roman" w:hAnsi="Times New Roman" w:cs="Times New Roman"/>
          <w:sz w:val="28"/>
          <w:szCs w:val="28"/>
          <w:lang w:eastAsia="ru-RU"/>
        </w:rPr>
      </w:pPr>
    </w:p>
    <w:p w:rsidR="002D328E" w:rsidRPr="002D328E" w:rsidRDefault="002D328E" w:rsidP="002D328E">
      <w:pPr>
        <w:spacing w:after="0" w:line="240" w:lineRule="auto"/>
        <w:rPr>
          <w:rFonts w:ascii="Times New Roman" w:eastAsia="Times New Roman" w:hAnsi="Times New Roman" w:cs="Times New Roman"/>
          <w:sz w:val="28"/>
          <w:szCs w:val="28"/>
          <w:lang w:eastAsia="ru-RU"/>
        </w:rPr>
      </w:pPr>
    </w:p>
    <w:p w:rsidR="002D328E" w:rsidRPr="002D328E" w:rsidRDefault="002D328E" w:rsidP="002D328E">
      <w:pPr>
        <w:widowControl w:val="0"/>
        <w:suppressAutoHyphens/>
        <w:spacing w:after="0" w:line="240" w:lineRule="auto"/>
        <w:ind w:left="360"/>
        <w:jc w:val="both"/>
        <w:rPr>
          <w:rFonts w:ascii="Times New Roman" w:eastAsia="Times New Roman" w:hAnsi="Times New Roman" w:cs="Times New Roman"/>
          <w:sz w:val="28"/>
          <w:szCs w:val="28"/>
          <w:lang w:val="kk-KZ" w:eastAsia="ru-RU"/>
        </w:rPr>
      </w:pPr>
    </w:p>
    <w:p w:rsidR="00DF521C" w:rsidRPr="002D328E" w:rsidRDefault="00DF521C">
      <w:pPr>
        <w:rPr>
          <w:rFonts w:ascii="Times New Roman" w:hAnsi="Times New Roman" w:cs="Times New Roman"/>
          <w:sz w:val="28"/>
          <w:szCs w:val="28"/>
        </w:rPr>
      </w:pPr>
    </w:p>
    <w:sectPr w:rsidR="00DF521C" w:rsidRPr="002D328E" w:rsidSect="00DF52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HG Mincho Light J">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20"/>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
    <w:nsid w:val="00000015"/>
    <w:multiLevelType w:val="multilevel"/>
    <w:tmpl w:val="00000015"/>
    <w:name w:val="WW8Num21"/>
    <w:lvl w:ilvl="0">
      <w:start w:val="1"/>
      <w:numFmt w:val="decimal"/>
      <w:suff w:val="nothing"/>
      <w:lvlText w:val="%1."/>
      <w:lvlJc w:val="left"/>
      <w:pPr>
        <w:ind w:left="0" w:firstLine="0"/>
      </w:pPr>
    </w:lvl>
    <w:lvl w:ilvl="1">
      <w:start w:val="1"/>
      <w:numFmt w:val="decimal"/>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2">
    <w:nsid w:val="00000016"/>
    <w:multiLevelType w:val="multilevel"/>
    <w:tmpl w:val="00000016"/>
    <w:name w:val="WW8Num22"/>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nsid w:val="00000017"/>
    <w:multiLevelType w:val="multilevel"/>
    <w:tmpl w:val="00000017"/>
    <w:name w:val="WW8Num23"/>
    <w:lvl w:ilvl="0">
      <w:start w:val="1"/>
      <w:numFmt w:val="decimal"/>
      <w:suff w:val="nothing"/>
      <w:lvlText w:val="%1."/>
      <w:lvlJc w:val="left"/>
      <w:pPr>
        <w:ind w:left="0" w:firstLine="0"/>
      </w:pPr>
    </w:lvl>
    <w:lvl w:ilvl="1">
      <w:start w:val="1"/>
      <w:numFmt w:val="decimal"/>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4">
    <w:nsid w:val="00000018"/>
    <w:multiLevelType w:val="multilevel"/>
    <w:tmpl w:val="00000018"/>
    <w:name w:val="WW8Num24"/>
    <w:lvl w:ilvl="0">
      <w:start w:val="1"/>
      <w:numFmt w:val="bullet"/>
      <w:suff w:val="nothing"/>
      <w:lvlText w:val=""/>
      <w:lvlJc w:val="left"/>
      <w:pPr>
        <w:ind w:left="0" w:firstLine="0"/>
      </w:pPr>
      <w:rPr>
        <w:rFonts w:ascii="Symbol" w:hAnsi="Symbol"/>
        <w:sz w:val="20"/>
      </w:rPr>
    </w:lvl>
    <w:lvl w:ilvl="1">
      <w:start w:val="1"/>
      <w:numFmt w:val="decimal"/>
      <w:suff w:val="nothing"/>
      <w:lvlText w:val="%2."/>
      <w:lvlJc w:val="left"/>
      <w:pPr>
        <w:ind w:left="0" w:firstLine="0"/>
      </w:pPr>
    </w:lvl>
    <w:lvl w:ilvl="2">
      <w:start w:val="1"/>
      <w:numFmt w:val="bullet"/>
      <w:suff w:val="nothing"/>
      <w:lvlText w:val=""/>
      <w:lvlJc w:val="left"/>
      <w:pPr>
        <w:ind w:left="0" w:firstLine="0"/>
      </w:pPr>
      <w:rPr>
        <w:rFonts w:ascii="Wingdings" w:hAnsi="Wingdings"/>
        <w:sz w:val="20"/>
      </w:rPr>
    </w:lvl>
    <w:lvl w:ilvl="3">
      <w:start w:val="1"/>
      <w:numFmt w:val="bullet"/>
      <w:suff w:val="nothing"/>
      <w:lvlText w:val=""/>
      <w:lvlJc w:val="left"/>
      <w:pPr>
        <w:ind w:left="0" w:firstLine="0"/>
      </w:pPr>
      <w:rPr>
        <w:rFonts w:ascii="Wingdings" w:hAnsi="Wingdings"/>
        <w:sz w:val="20"/>
      </w:rPr>
    </w:lvl>
    <w:lvl w:ilvl="4">
      <w:start w:val="1"/>
      <w:numFmt w:val="bullet"/>
      <w:suff w:val="nothing"/>
      <w:lvlText w:val=""/>
      <w:lvlJc w:val="left"/>
      <w:pPr>
        <w:ind w:left="0" w:firstLine="0"/>
      </w:pPr>
      <w:rPr>
        <w:rFonts w:ascii="Wingdings" w:hAnsi="Wingdings"/>
        <w:sz w:val="20"/>
      </w:rPr>
    </w:lvl>
    <w:lvl w:ilvl="5">
      <w:start w:val="1"/>
      <w:numFmt w:val="bullet"/>
      <w:suff w:val="nothing"/>
      <w:lvlText w:val=""/>
      <w:lvlJc w:val="left"/>
      <w:pPr>
        <w:ind w:left="0" w:firstLine="0"/>
      </w:pPr>
      <w:rPr>
        <w:rFonts w:ascii="Wingdings" w:hAnsi="Wingdings"/>
        <w:sz w:val="20"/>
      </w:rPr>
    </w:lvl>
    <w:lvl w:ilvl="6">
      <w:start w:val="1"/>
      <w:numFmt w:val="bullet"/>
      <w:suff w:val="nothing"/>
      <w:lvlText w:val=""/>
      <w:lvlJc w:val="left"/>
      <w:pPr>
        <w:ind w:left="0" w:firstLine="0"/>
      </w:pPr>
      <w:rPr>
        <w:rFonts w:ascii="Wingdings" w:hAnsi="Wingdings"/>
        <w:sz w:val="20"/>
      </w:rPr>
    </w:lvl>
    <w:lvl w:ilvl="7">
      <w:start w:val="1"/>
      <w:numFmt w:val="bullet"/>
      <w:suff w:val="nothing"/>
      <w:lvlText w:val=""/>
      <w:lvlJc w:val="left"/>
      <w:pPr>
        <w:ind w:left="0" w:firstLine="0"/>
      </w:pPr>
      <w:rPr>
        <w:rFonts w:ascii="Wingdings" w:hAnsi="Wingdings"/>
        <w:sz w:val="20"/>
      </w:rPr>
    </w:lvl>
    <w:lvl w:ilvl="8">
      <w:start w:val="1"/>
      <w:numFmt w:val="bullet"/>
      <w:suff w:val="nothing"/>
      <w:lvlText w:val=""/>
      <w:lvlJc w:val="left"/>
      <w:pPr>
        <w:ind w:left="0" w:firstLine="0"/>
      </w:pPr>
      <w:rPr>
        <w:rFonts w:ascii="Wingdings" w:hAnsi="Wingdings"/>
        <w:sz w:val="20"/>
      </w:rPr>
    </w:lvl>
  </w:abstractNum>
  <w:abstractNum w:abstractNumId="5">
    <w:nsid w:val="00000019"/>
    <w:multiLevelType w:val="multilevel"/>
    <w:tmpl w:val="00000019"/>
    <w:name w:val="WW8Num25"/>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6">
    <w:nsid w:val="00F90857"/>
    <w:multiLevelType w:val="hybridMultilevel"/>
    <w:tmpl w:val="1F3A4980"/>
    <w:lvl w:ilvl="0" w:tplc="FFFFFFFF">
      <w:start w:val="1"/>
      <w:numFmt w:val="decimal"/>
      <w:lvlText w:val="%1."/>
      <w:lvlJc w:val="left"/>
      <w:pPr>
        <w:tabs>
          <w:tab w:val="num" w:pos="1100"/>
        </w:tabs>
        <w:ind w:left="110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1AA08C0"/>
    <w:multiLevelType w:val="hybridMultilevel"/>
    <w:tmpl w:val="D0BC6916"/>
    <w:lvl w:ilvl="0" w:tplc="79424EEC">
      <w:start w:val="1"/>
      <w:numFmt w:val="bullet"/>
      <w:lvlText w:val=""/>
      <w:lvlJc w:val="left"/>
      <w:pPr>
        <w:tabs>
          <w:tab w:val="num" w:pos="360"/>
        </w:tabs>
        <w:ind w:left="360" w:hanging="360"/>
      </w:pPr>
      <w:rPr>
        <w:rFonts w:ascii="Symbol" w:hAnsi="Symbol" w:hint="default"/>
      </w:rPr>
    </w:lvl>
    <w:lvl w:ilvl="1" w:tplc="3F40D560">
      <w:start w:val="1"/>
      <w:numFmt w:val="decimal"/>
      <w:lvlText w:val="%2."/>
      <w:lvlJc w:val="left"/>
      <w:pPr>
        <w:tabs>
          <w:tab w:val="num" w:pos="1440"/>
        </w:tabs>
        <w:ind w:left="1440" w:hanging="360"/>
      </w:pPr>
    </w:lvl>
    <w:lvl w:ilvl="2" w:tplc="57D01A36">
      <w:start w:val="1"/>
      <w:numFmt w:val="decimal"/>
      <w:lvlText w:val="%3."/>
      <w:lvlJc w:val="left"/>
      <w:pPr>
        <w:tabs>
          <w:tab w:val="num" w:pos="2160"/>
        </w:tabs>
        <w:ind w:left="2160" w:hanging="360"/>
      </w:pPr>
    </w:lvl>
    <w:lvl w:ilvl="3" w:tplc="E77C0CC2">
      <w:start w:val="1"/>
      <w:numFmt w:val="decimal"/>
      <w:lvlText w:val="%4."/>
      <w:lvlJc w:val="left"/>
      <w:pPr>
        <w:tabs>
          <w:tab w:val="num" w:pos="2880"/>
        </w:tabs>
        <w:ind w:left="2880" w:hanging="360"/>
      </w:pPr>
    </w:lvl>
    <w:lvl w:ilvl="4" w:tplc="D27A1A9A">
      <w:start w:val="1"/>
      <w:numFmt w:val="decimal"/>
      <w:lvlText w:val="%5."/>
      <w:lvlJc w:val="left"/>
      <w:pPr>
        <w:tabs>
          <w:tab w:val="num" w:pos="3600"/>
        </w:tabs>
        <w:ind w:left="3600" w:hanging="360"/>
      </w:pPr>
    </w:lvl>
    <w:lvl w:ilvl="5" w:tplc="E598A5E0">
      <w:start w:val="1"/>
      <w:numFmt w:val="decimal"/>
      <w:lvlText w:val="%6."/>
      <w:lvlJc w:val="left"/>
      <w:pPr>
        <w:tabs>
          <w:tab w:val="num" w:pos="4320"/>
        </w:tabs>
        <w:ind w:left="4320" w:hanging="360"/>
      </w:pPr>
    </w:lvl>
    <w:lvl w:ilvl="6" w:tplc="F82A17D8">
      <w:start w:val="1"/>
      <w:numFmt w:val="decimal"/>
      <w:lvlText w:val="%7."/>
      <w:lvlJc w:val="left"/>
      <w:pPr>
        <w:tabs>
          <w:tab w:val="num" w:pos="5040"/>
        </w:tabs>
        <w:ind w:left="5040" w:hanging="360"/>
      </w:pPr>
    </w:lvl>
    <w:lvl w:ilvl="7" w:tplc="38BCCBEA">
      <w:start w:val="1"/>
      <w:numFmt w:val="decimal"/>
      <w:lvlText w:val="%8."/>
      <w:lvlJc w:val="left"/>
      <w:pPr>
        <w:tabs>
          <w:tab w:val="num" w:pos="5760"/>
        </w:tabs>
        <w:ind w:left="5760" w:hanging="360"/>
      </w:pPr>
    </w:lvl>
    <w:lvl w:ilvl="8" w:tplc="67BC35BE">
      <w:start w:val="1"/>
      <w:numFmt w:val="decimal"/>
      <w:lvlText w:val="%9."/>
      <w:lvlJc w:val="left"/>
      <w:pPr>
        <w:tabs>
          <w:tab w:val="num" w:pos="6480"/>
        </w:tabs>
        <w:ind w:left="6480" w:hanging="360"/>
      </w:pPr>
    </w:lvl>
  </w:abstractNum>
  <w:abstractNum w:abstractNumId="8">
    <w:nsid w:val="028B35F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03312EA2"/>
    <w:multiLevelType w:val="singleLevel"/>
    <w:tmpl w:val="050E4F80"/>
    <w:lvl w:ilvl="0">
      <w:start w:val="5"/>
      <w:numFmt w:val="bullet"/>
      <w:lvlText w:val="-"/>
      <w:lvlJc w:val="left"/>
      <w:pPr>
        <w:tabs>
          <w:tab w:val="num" w:pos="360"/>
        </w:tabs>
        <w:ind w:left="360" w:hanging="360"/>
      </w:pPr>
    </w:lvl>
  </w:abstractNum>
  <w:abstractNum w:abstractNumId="10">
    <w:nsid w:val="034C271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054A0901"/>
    <w:multiLevelType w:val="singleLevel"/>
    <w:tmpl w:val="92461732"/>
    <w:lvl w:ilvl="0">
      <w:start w:val="4"/>
      <w:numFmt w:val="bullet"/>
      <w:lvlText w:val="-"/>
      <w:lvlJc w:val="left"/>
      <w:pPr>
        <w:tabs>
          <w:tab w:val="num" w:pos="380"/>
        </w:tabs>
        <w:ind w:left="380" w:hanging="360"/>
      </w:pPr>
    </w:lvl>
  </w:abstractNum>
  <w:abstractNum w:abstractNumId="12">
    <w:nsid w:val="057223A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07F72C8A"/>
    <w:multiLevelType w:val="hybridMultilevel"/>
    <w:tmpl w:val="1960C17A"/>
    <w:lvl w:ilvl="0" w:tplc="FFFFFFFF">
      <w:start w:val="73"/>
      <w:numFmt w:val="decimal"/>
      <w:lvlText w:val="%1."/>
      <w:lvlJc w:val="left"/>
      <w:pPr>
        <w:tabs>
          <w:tab w:val="num" w:pos="380"/>
        </w:tabs>
        <w:ind w:left="3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0A97774B"/>
    <w:multiLevelType w:val="singleLevel"/>
    <w:tmpl w:val="0419000F"/>
    <w:lvl w:ilvl="0">
      <w:start w:val="1"/>
      <w:numFmt w:val="decimal"/>
      <w:lvlText w:val="%1."/>
      <w:lvlJc w:val="left"/>
      <w:pPr>
        <w:tabs>
          <w:tab w:val="num" w:pos="360"/>
        </w:tabs>
        <w:ind w:left="360" w:hanging="360"/>
      </w:pPr>
    </w:lvl>
  </w:abstractNum>
  <w:abstractNum w:abstractNumId="15">
    <w:nsid w:val="0FD63B95"/>
    <w:multiLevelType w:val="singleLevel"/>
    <w:tmpl w:val="92461732"/>
    <w:lvl w:ilvl="0">
      <w:start w:val="4"/>
      <w:numFmt w:val="bullet"/>
      <w:lvlText w:val="-"/>
      <w:lvlJc w:val="left"/>
      <w:pPr>
        <w:tabs>
          <w:tab w:val="num" w:pos="380"/>
        </w:tabs>
        <w:ind w:left="380" w:hanging="360"/>
      </w:pPr>
    </w:lvl>
  </w:abstractNum>
  <w:abstractNum w:abstractNumId="16">
    <w:nsid w:val="16823452"/>
    <w:multiLevelType w:val="singleLevel"/>
    <w:tmpl w:val="E2C2EE86"/>
    <w:lvl w:ilvl="0">
      <w:start w:val="1"/>
      <w:numFmt w:val="lowerLetter"/>
      <w:lvlText w:val="%1."/>
      <w:lvlJc w:val="left"/>
      <w:pPr>
        <w:tabs>
          <w:tab w:val="num" w:pos="800"/>
        </w:tabs>
        <w:ind w:left="800" w:hanging="360"/>
      </w:pPr>
    </w:lvl>
  </w:abstractNum>
  <w:abstractNum w:abstractNumId="17">
    <w:nsid w:val="17C502F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8">
    <w:nsid w:val="184E2E02"/>
    <w:multiLevelType w:val="singleLevel"/>
    <w:tmpl w:val="92461732"/>
    <w:lvl w:ilvl="0">
      <w:start w:val="4"/>
      <w:numFmt w:val="bullet"/>
      <w:lvlText w:val="-"/>
      <w:lvlJc w:val="left"/>
      <w:pPr>
        <w:tabs>
          <w:tab w:val="num" w:pos="380"/>
        </w:tabs>
        <w:ind w:left="380" w:hanging="360"/>
      </w:pPr>
    </w:lvl>
  </w:abstractNum>
  <w:abstractNum w:abstractNumId="19">
    <w:nsid w:val="1D33521B"/>
    <w:multiLevelType w:val="singleLevel"/>
    <w:tmpl w:val="5DA4C270"/>
    <w:lvl w:ilvl="0">
      <w:start w:val="1"/>
      <w:numFmt w:val="lowerLetter"/>
      <w:lvlText w:val="%1."/>
      <w:lvlJc w:val="left"/>
      <w:pPr>
        <w:tabs>
          <w:tab w:val="num" w:pos="840"/>
        </w:tabs>
        <w:ind w:left="840" w:hanging="360"/>
      </w:pPr>
    </w:lvl>
  </w:abstractNum>
  <w:abstractNum w:abstractNumId="20">
    <w:nsid w:val="1E3473D9"/>
    <w:multiLevelType w:val="singleLevel"/>
    <w:tmpl w:val="0419000F"/>
    <w:lvl w:ilvl="0">
      <w:start w:val="1"/>
      <w:numFmt w:val="decimal"/>
      <w:lvlText w:val="%1."/>
      <w:lvlJc w:val="left"/>
      <w:pPr>
        <w:tabs>
          <w:tab w:val="num" w:pos="360"/>
        </w:tabs>
        <w:ind w:left="360" w:hanging="360"/>
      </w:pPr>
    </w:lvl>
  </w:abstractNum>
  <w:abstractNum w:abstractNumId="21">
    <w:nsid w:val="1E68333D"/>
    <w:multiLevelType w:val="singleLevel"/>
    <w:tmpl w:val="B7A4A0F0"/>
    <w:lvl w:ilvl="0">
      <w:start w:val="1"/>
      <w:numFmt w:val="lowerLetter"/>
      <w:lvlText w:val="%1."/>
      <w:lvlJc w:val="left"/>
      <w:pPr>
        <w:tabs>
          <w:tab w:val="num" w:pos="830"/>
        </w:tabs>
        <w:ind w:left="830" w:hanging="360"/>
      </w:pPr>
    </w:lvl>
  </w:abstractNum>
  <w:abstractNum w:abstractNumId="22">
    <w:nsid w:val="20103018"/>
    <w:multiLevelType w:val="singleLevel"/>
    <w:tmpl w:val="0419000F"/>
    <w:lvl w:ilvl="0">
      <w:start w:val="1"/>
      <w:numFmt w:val="decimal"/>
      <w:lvlText w:val="%1."/>
      <w:lvlJc w:val="left"/>
      <w:pPr>
        <w:tabs>
          <w:tab w:val="num" w:pos="360"/>
        </w:tabs>
        <w:ind w:left="360" w:hanging="360"/>
      </w:pPr>
    </w:lvl>
  </w:abstractNum>
  <w:abstractNum w:abstractNumId="23">
    <w:nsid w:val="21963A09"/>
    <w:multiLevelType w:val="singleLevel"/>
    <w:tmpl w:val="050E4F80"/>
    <w:lvl w:ilvl="0">
      <w:start w:val="5"/>
      <w:numFmt w:val="bullet"/>
      <w:lvlText w:val="-"/>
      <w:lvlJc w:val="left"/>
      <w:pPr>
        <w:tabs>
          <w:tab w:val="num" w:pos="360"/>
        </w:tabs>
        <w:ind w:left="360" w:hanging="360"/>
      </w:pPr>
    </w:lvl>
  </w:abstractNum>
  <w:abstractNum w:abstractNumId="24">
    <w:nsid w:val="27442205"/>
    <w:multiLevelType w:val="singleLevel"/>
    <w:tmpl w:val="050E4F80"/>
    <w:lvl w:ilvl="0">
      <w:start w:val="5"/>
      <w:numFmt w:val="bullet"/>
      <w:lvlText w:val="-"/>
      <w:lvlJc w:val="left"/>
      <w:pPr>
        <w:tabs>
          <w:tab w:val="num" w:pos="360"/>
        </w:tabs>
        <w:ind w:left="360" w:hanging="360"/>
      </w:pPr>
    </w:lvl>
  </w:abstractNum>
  <w:abstractNum w:abstractNumId="25">
    <w:nsid w:val="294F751B"/>
    <w:multiLevelType w:val="singleLevel"/>
    <w:tmpl w:val="0419000F"/>
    <w:lvl w:ilvl="0">
      <w:start w:val="1"/>
      <w:numFmt w:val="decimal"/>
      <w:lvlText w:val="%1."/>
      <w:lvlJc w:val="left"/>
      <w:pPr>
        <w:tabs>
          <w:tab w:val="num" w:pos="360"/>
        </w:tabs>
        <w:ind w:left="360" w:hanging="360"/>
      </w:pPr>
    </w:lvl>
  </w:abstractNum>
  <w:abstractNum w:abstractNumId="26">
    <w:nsid w:val="2D3D4270"/>
    <w:multiLevelType w:val="singleLevel"/>
    <w:tmpl w:val="92461732"/>
    <w:lvl w:ilvl="0">
      <w:start w:val="4"/>
      <w:numFmt w:val="bullet"/>
      <w:lvlText w:val="-"/>
      <w:lvlJc w:val="left"/>
      <w:pPr>
        <w:tabs>
          <w:tab w:val="num" w:pos="380"/>
        </w:tabs>
        <w:ind w:left="380" w:hanging="360"/>
      </w:pPr>
    </w:lvl>
  </w:abstractNum>
  <w:abstractNum w:abstractNumId="27">
    <w:nsid w:val="2DD80194"/>
    <w:multiLevelType w:val="singleLevel"/>
    <w:tmpl w:val="0419000F"/>
    <w:lvl w:ilvl="0">
      <w:start w:val="1"/>
      <w:numFmt w:val="decimal"/>
      <w:lvlText w:val="%1."/>
      <w:lvlJc w:val="left"/>
      <w:pPr>
        <w:tabs>
          <w:tab w:val="num" w:pos="360"/>
        </w:tabs>
        <w:ind w:left="360" w:hanging="360"/>
      </w:pPr>
    </w:lvl>
  </w:abstractNum>
  <w:abstractNum w:abstractNumId="28">
    <w:nsid w:val="34AA28F1"/>
    <w:multiLevelType w:val="singleLevel"/>
    <w:tmpl w:val="A9384272"/>
    <w:lvl w:ilvl="0">
      <w:start w:val="1"/>
      <w:numFmt w:val="bullet"/>
      <w:lvlText w:val="-"/>
      <w:lvlJc w:val="left"/>
      <w:pPr>
        <w:tabs>
          <w:tab w:val="num" w:pos="360"/>
        </w:tabs>
        <w:ind w:left="360" w:hanging="360"/>
      </w:pPr>
    </w:lvl>
  </w:abstractNum>
  <w:abstractNum w:abstractNumId="29">
    <w:nsid w:val="35E135AE"/>
    <w:multiLevelType w:val="singleLevel"/>
    <w:tmpl w:val="0419000F"/>
    <w:lvl w:ilvl="0">
      <w:start w:val="1"/>
      <w:numFmt w:val="decimal"/>
      <w:lvlText w:val="%1."/>
      <w:lvlJc w:val="left"/>
      <w:pPr>
        <w:tabs>
          <w:tab w:val="num" w:pos="360"/>
        </w:tabs>
        <w:ind w:left="360" w:hanging="360"/>
      </w:pPr>
    </w:lvl>
  </w:abstractNum>
  <w:abstractNum w:abstractNumId="30">
    <w:nsid w:val="38252A36"/>
    <w:multiLevelType w:val="singleLevel"/>
    <w:tmpl w:val="0419000F"/>
    <w:lvl w:ilvl="0">
      <w:start w:val="1"/>
      <w:numFmt w:val="decimal"/>
      <w:lvlText w:val="%1."/>
      <w:lvlJc w:val="left"/>
      <w:pPr>
        <w:tabs>
          <w:tab w:val="num" w:pos="360"/>
        </w:tabs>
        <w:ind w:left="360" w:hanging="360"/>
      </w:pPr>
    </w:lvl>
  </w:abstractNum>
  <w:abstractNum w:abstractNumId="31">
    <w:nsid w:val="3AFE6BDE"/>
    <w:multiLevelType w:val="singleLevel"/>
    <w:tmpl w:val="92461732"/>
    <w:lvl w:ilvl="0">
      <w:start w:val="4"/>
      <w:numFmt w:val="bullet"/>
      <w:lvlText w:val="-"/>
      <w:lvlJc w:val="left"/>
      <w:pPr>
        <w:tabs>
          <w:tab w:val="num" w:pos="380"/>
        </w:tabs>
        <w:ind w:left="380" w:hanging="360"/>
      </w:pPr>
    </w:lvl>
  </w:abstractNum>
  <w:abstractNum w:abstractNumId="32">
    <w:nsid w:val="400A75EB"/>
    <w:multiLevelType w:val="singleLevel"/>
    <w:tmpl w:val="050E4F80"/>
    <w:lvl w:ilvl="0">
      <w:start w:val="5"/>
      <w:numFmt w:val="bullet"/>
      <w:lvlText w:val="-"/>
      <w:lvlJc w:val="left"/>
      <w:pPr>
        <w:tabs>
          <w:tab w:val="num" w:pos="360"/>
        </w:tabs>
        <w:ind w:left="360" w:hanging="360"/>
      </w:pPr>
    </w:lvl>
  </w:abstractNum>
  <w:abstractNum w:abstractNumId="33">
    <w:nsid w:val="4762378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4">
    <w:nsid w:val="4B3919D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5">
    <w:nsid w:val="4C745284"/>
    <w:multiLevelType w:val="singleLevel"/>
    <w:tmpl w:val="9CAAB2B4"/>
    <w:lvl w:ilvl="0">
      <w:start w:val="2"/>
      <w:numFmt w:val="lowerLetter"/>
      <w:lvlText w:val="%1."/>
      <w:lvlJc w:val="left"/>
      <w:pPr>
        <w:tabs>
          <w:tab w:val="num" w:pos="840"/>
        </w:tabs>
        <w:ind w:left="840" w:hanging="360"/>
      </w:pPr>
    </w:lvl>
  </w:abstractNum>
  <w:abstractNum w:abstractNumId="36">
    <w:nsid w:val="4C9D762C"/>
    <w:multiLevelType w:val="hybridMultilevel"/>
    <w:tmpl w:val="84BA68B8"/>
    <w:lvl w:ilvl="0" w:tplc="FFFFFFFF">
      <w:start w:val="1"/>
      <w:numFmt w:val="decimal"/>
      <w:lvlText w:val="%1."/>
      <w:lvlJc w:val="left"/>
      <w:pPr>
        <w:tabs>
          <w:tab w:val="num" w:pos="780"/>
        </w:tabs>
        <w:ind w:left="780" w:hanging="42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55BB2A7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8">
    <w:nsid w:val="5A750BB1"/>
    <w:multiLevelType w:val="singleLevel"/>
    <w:tmpl w:val="0419000F"/>
    <w:lvl w:ilvl="0">
      <w:start w:val="1"/>
      <w:numFmt w:val="decimal"/>
      <w:lvlText w:val="%1."/>
      <w:lvlJc w:val="left"/>
      <w:pPr>
        <w:tabs>
          <w:tab w:val="num" w:pos="360"/>
        </w:tabs>
        <w:ind w:left="360" w:hanging="360"/>
      </w:pPr>
    </w:lvl>
  </w:abstractNum>
  <w:abstractNum w:abstractNumId="39">
    <w:nsid w:val="5C7B313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0">
    <w:nsid w:val="69EA13D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nsid w:val="77E31D2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2">
    <w:nsid w:val="782732D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3">
    <w:nsid w:val="7EF01155"/>
    <w:multiLevelType w:val="singleLevel"/>
    <w:tmpl w:val="92461732"/>
    <w:lvl w:ilvl="0">
      <w:start w:val="4"/>
      <w:numFmt w:val="bullet"/>
      <w:lvlText w:val="-"/>
      <w:lvlJc w:val="left"/>
      <w:pPr>
        <w:tabs>
          <w:tab w:val="num" w:pos="380"/>
        </w:tabs>
        <w:ind w:left="380" w:hanging="360"/>
      </w:pPr>
    </w:lvl>
  </w:abstractNum>
  <w:abstractNum w:abstractNumId="44">
    <w:nsid w:val="7FA370E0"/>
    <w:multiLevelType w:val="singleLevel"/>
    <w:tmpl w:val="050E4F80"/>
    <w:lvl w:ilvl="0">
      <w:start w:val="5"/>
      <w:numFmt w:val="bullet"/>
      <w:lvlText w:val="-"/>
      <w:lvlJc w:val="left"/>
      <w:pPr>
        <w:tabs>
          <w:tab w:val="num" w:pos="360"/>
        </w:tabs>
        <w:ind w:left="36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lvlOverride w:ilvl="4"/>
    <w:lvlOverride w:ilvl="5"/>
    <w:lvlOverride w:ilvl="6"/>
    <w:lvlOverride w:ilvl="7"/>
    <w:lvlOverride w:ilv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num>
  <w:num w:numId="9">
    <w:abstractNumId w:val="30"/>
    <w:lvlOverride w:ilvl="0">
      <w:startOverride w:val="1"/>
    </w:lvlOverride>
  </w:num>
  <w:num w:numId="10">
    <w:abstractNumId w:val="14"/>
    <w:lvlOverride w:ilvl="0">
      <w:startOverride w:val="1"/>
    </w:lvlOverride>
  </w:num>
  <w:num w:numId="11">
    <w:abstractNumId w:val="20"/>
    <w:lvlOverride w:ilvl="0">
      <w:startOverride w:val="1"/>
    </w:lvlOverride>
  </w:num>
  <w:num w:numId="12">
    <w:abstractNumId w:val="22"/>
    <w:lvlOverride w:ilvl="0">
      <w:startOverride w:val="1"/>
    </w:lvlOverride>
  </w:num>
  <w:num w:numId="13">
    <w:abstractNumId w:val="29"/>
    <w:lvlOverride w:ilvl="0">
      <w:startOverride w:val="1"/>
    </w:lvlOverride>
  </w:num>
  <w:num w:numId="14">
    <w:abstractNumId w:val="26"/>
    <w:lvlOverride w:ilvl="0"/>
  </w:num>
  <w:num w:numId="15">
    <w:abstractNumId w:val="15"/>
    <w:lvlOverride w:ilvl="0"/>
  </w:num>
  <w:num w:numId="16">
    <w:abstractNumId w:val="11"/>
    <w:lvlOverride w:ilvl="0"/>
  </w:num>
  <w:num w:numId="17">
    <w:abstractNumId w:val="18"/>
    <w:lvlOverride w:ilvl="0"/>
  </w:num>
  <w:num w:numId="18">
    <w:abstractNumId w:val="31"/>
    <w:lvlOverride w:ilvl="0"/>
  </w:num>
  <w:num w:numId="19">
    <w:abstractNumId w:val="43"/>
    <w:lvlOverride w:ilvl="0"/>
  </w:num>
  <w:num w:numId="20">
    <w:abstractNumId w:val="44"/>
    <w:lvlOverride w:ilvl="0"/>
  </w:num>
  <w:num w:numId="21">
    <w:abstractNumId w:val="23"/>
    <w:lvlOverride w:ilvl="0"/>
  </w:num>
  <w:num w:numId="22">
    <w:abstractNumId w:val="24"/>
    <w:lvlOverride w:ilvl="0"/>
  </w:num>
  <w:num w:numId="23">
    <w:abstractNumId w:val="9"/>
    <w:lvlOverride w:ilvl="0"/>
  </w:num>
  <w:num w:numId="24">
    <w:abstractNumId w:val="32"/>
    <w:lvlOverride w:ilvl="0"/>
  </w:num>
  <w:num w:numId="25">
    <w:abstractNumId w:val="42"/>
    <w:lvlOverride w:ilvl="0"/>
  </w:num>
  <w:num w:numId="26">
    <w:abstractNumId w:val="17"/>
    <w:lvlOverride w:ilvl="0"/>
  </w:num>
  <w:num w:numId="27">
    <w:abstractNumId w:val="34"/>
    <w:lvlOverride w:ilvl="0"/>
  </w:num>
  <w:num w:numId="28">
    <w:abstractNumId w:val="40"/>
    <w:lvlOverride w:ilvl="0"/>
  </w:num>
  <w:num w:numId="29">
    <w:abstractNumId w:val="41"/>
    <w:lvlOverride w:ilvl="0"/>
  </w:num>
  <w:num w:numId="30">
    <w:abstractNumId w:val="8"/>
    <w:lvlOverride w:ilvl="0"/>
  </w:num>
  <w:num w:numId="31">
    <w:abstractNumId w:val="33"/>
    <w:lvlOverride w:ilvl="0"/>
  </w:num>
  <w:num w:numId="32">
    <w:abstractNumId w:val="37"/>
    <w:lvlOverride w:ilvl="0"/>
  </w:num>
  <w:num w:numId="33">
    <w:abstractNumId w:val="12"/>
    <w:lvlOverride w:ilvl="0"/>
  </w:num>
  <w:num w:numId="34">
    <w:abstractNumId w:val="39"/>
    <w:lvlOverride w:ilvl="0"/>
  </w:num>
  <w:num w:numId="35">
    <w:abstractNumId w:val="10"/>
    <w:lvlOverride w:ilvl="0"/>
  </w:num>
  <w:num w:numId="36">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num>
  <w:num w:numId="38">
    <w:abstractNumId w:val="27"/>
    <w:lvlOverride w:ilvl="0">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num>
  <w:num w:numId="41">
    <w:abstractNumId w:val="19"/>
    <w:lvlOverride w:ilvl="0">
      <w:startOverride w:val="1"/>
    </w:lvlOverride>
  </w:num>
  <w:num w:numId="42">
    <w:abstractNumId w:val="13"/>
    <w:lvlOverride w:ilvl="0">
      <w:startOverride w:val="7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2"/>
    </w:lvlOverride>
  </w:num>
  <w:num w:numId="44">
    <w:abstractNumId w:val="21"/>
    <w:lvlOverride w:ilvl="0">
      <w:startOverride w:val="1"/>
    </w:lvlOverride>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2D328E"/>
    <w:rsid w:val="002D328E"/>
    <w:rsid w:val="00DB31F7"/>
    <w:rsid w:val="00DF52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521C"/>
  </w:style>
  <w:style w:type="paragraph" w:styleId="1">
    <w:name w:val="heading 1"/>
    <w:basedOn w:val="a"/>
    <w:link w:val="10"/>
    <w:uiPriority w:val="9"/>
    <w:qFormat/>
    <w:rsid w:val="002D328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qFormat/>
    <w:rsid w:val="002D328E"/>
    <w:pPr>
      <w:keepNext/>
      <w:spacing w:after="0" w:line="240" w:lineRule="auto"/>
      <w:jc w:val="both"/>
      <w:outlineLvl w:val="1"/>
    </w:pPr>
    <w:rPr>
      <w:rFonts w:ascii="Times New Roman" w:eastAsia="Times New Roman" w:hAnsi="Times New Roman" w:cs="Times New Roman"/>
      <w:b/>
      <w:sz w:val="20"/>
      <w:szCs w:val="24"/>
      <w:lang w:eastAsia="ru-RU"/>
    </w:rPr>
  </w:style>
  <w:style w:type="paragraph" w:styleId="3">
    <w:name w:val="heading 3"/>
    <w:basedOn w:val="a"/>
    <w:link w:val="30"/>
    <w:uiPriority w:val="9"/>
    <w:qFormat/>
    <w:rsid w:val="002D328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D328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qFormat/>
    <w:rsid w:val="002D328E"/>
    <w:pPr>
      <w:keepNext/>
      <w:spacing w:after="0" w:line="240" w:lineRule="auto"/>
      <w:jc w:val="both"/>
      <w:outlineLvl w:val="4"/>
    </w:pPr>
    <w:rPr>
      <w:rFonts w:ascii="Times New Roman" w:eastAsia="Times New Roman" w:hAnsi="Times New Roman" w:cs="Times New Roman"/>
      <w:b/>
      <w:sz w:val="24"/>
      <w:szCs w:val="24"/>
      <w:lang w:eastAsia="ru-RU"/>
    </w:rPr>
  </w:style>
  <w:style w:type="paragraph" w:styleId="6">
    <w:name w:val="heading 6"/>
    <w:basedOn w:val="a"/>
    <w:next w:val="a"/>
    <w:link w:val="60"/>
    <w:uiPriority w:val="9"/>
    <w:qFormat/>
    <w:rsid w:val="002D328E"/>
    <w:pPr>
      <w:keepNext/>
      <w:widowControl w:val="0"/>
      <w:spacing w:before="100" w:beforeAutospacing="1" w:after="100" w:afterAutospacing="1" w:line="240" w:lineRule="auto"/>
      <w:outlineLvl w:val="5"/>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328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2D328E"/>
    <w:rPr>
      <w:rFonts w:ascii="Times New Roman" w:eastAsia="Times New Roman" w:hAnsi="Times New Roman" w:cs="Times New Roman"/>
      <w:b/>
      <w:sz w:val="20"/>
      <w:szCs w:val="24"/>
      <w:lang w:eastAsia="ru-RU"/>
    </w:rPr>
  </w:style>
  <w:style w:type="character" w:customStyle="1" w:styleId="30">
    <w:name w:val="Заголовок 3 Знак"/>
    <w:basedOn w:val="a0"/>
    <w:link w:val="3"/>
    <w:uiPriority w:val="9"/>
    <w:rsid w:val="002D328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D328E"/>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2D328E"/>
    <w:rPr>
      <w:rFonts w:ascii="Times New Roman" w:eastAsia="Times New Roman" w:hAnsi="Times New Roman" w:cs="Times New Roman"/>
      <w:b/>
      <w:sz w:val="24"/>
      <w:szCs w:val="24"/>
      <w:lang w:eastAsia="ru-RU"/>
    </w:rPr>
  </w:style>
  <w:style w:type="character" w:customStyle="1" w:styleId="60">
    <w:name w:val="Заголовок 6 Знак"/>
    <w:basedOn w:val="a0"/>
    <w:link w:val="6"/>
    <w:uiPriority w:val="9"/>
    <w:rsid w:val="002D328E"/>
    <w:rPr>
      <w:rFonts w:ascii="Times New Roman" w:eastAsia="Times New Roman" w:hAnsi="Times New Roman" w:cs="Times New Roman"/>
      <w:i/>
      <w:iCs/>
      <w:sz w:val="24"/>
      <w:szCs w:val="24"/>
      <w:lang w:eastAsia="ru-RU"/>
    </w:rPr>
  </w:style>
  <w:style w:type="character" w:styleId="a3">
    <w:name w:val="Hyperlink"/>
    <w:basedOn w:val="a0"/>
    <w:uiPriority w:val="99"/>
    <w:semiHidden/>
    <w:unhideWhenUsed/>
    <w:rsid w:val="002D328E"/>
    <w:rPr>
      <w:color w:val="0000FF"/>
      <w:u w:val="single"/>
    </w:rPr>
  </w:style>
  <w:style w:type="character" w:styleId="a4">
    <w:name w:val="FollowedHyperlink"/>
    <w:basedOn w:val="a0"/>
    <w:uiPriority w:val="99"/>
    <w:semiHidden/>
    <w:unhideWhenUsed/>
    <w:rsid w:val="002D328E"/>
    <w:rPr>
      <w:color w:val="800080"/>
      <w:u w:val="single"/>
    </w:rPr>
  </w:style>
  <w:style w:type="paragraph" w:styleId="a5">
    <w:name w:val="Normal (Web)"/>
    <w:basedOn w:val="a"/>
    <w:uiPriority w:val="99"/>
    <w:semiHidden/>
    <w:unhideWhenUsed/>
    <w:rsid w:val="002D32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2D32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semiHidden/>
    <w:rsid w:val="002D328E"/>
    <w:rPr>
      <w:rFonts w:ascii="Times New Roman" w:eastAsia="Times New Roman" w:hAnsi="Times New Roman" w:cs="Times New Roman"/>
      <w:sz w:val="24"/>
      <w:szCs w:val="24"/>
      <w:lang w:eastAsia="ru-RU"/>
    </w:rPr>
  </w:style>
  <w:style w:type="paragraph" w:styleId="a8">
    <w:name w:val="caption"/>
    <w:basedOn w:val="a"/>
    <w:uiPriority w:val="35"/>
    <w:qFormat/>
    <w:rsid w:val="002D328E"/>
    <w:pPr>
      <w:spacing w:after="0" w:line="240" w:lineRule="auto"/>
      <w:jc w:val="center"/>
    </w:pPr>
    <w:rPr>
      <w:rFonts w:ascii="Times New Roman" w:eastAsia="Times New Roman" w:hAnsi="Times New Roman" w:cs="Times New Roman"/>
      <w:b/>
      <w:sz w:val="28"/>
      <w:szCs w:val="20"/>
      <w:lang w:eastAsia="ru-RU"/>
    </w:rPr>
  </w:style>
  <w:style w:type="paragraph" w:styleId="a9">
    <w:name w:val="Body Text"/>
    <w:basedOn w:val="a"/>
    <w:link w:val="aa"/>
    <w:uiPriority w:val="99"/>
    <w:semiHidden/>
    <w:unhideWhenUsed/>
    <w:rsid w:val="002D328E"/>
    <w:pPr>
      <w:spacing w:after="0" w:line="240" w:lineRule="auto"/>
      <w:jc w:val="both"/>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semiHidden/>
    <w:rsid w:val="002D328E"/>
    <w:rPr>
      <w:rFonts w:ascii="Times New Roman" w:eastAsia="Times New Roman" w:hAnsi="Times New Roman" w:cs="Times New Roman"/>
      <w:sz w:val="24"/>
      <w:szCs w:val="24"/>
      <w:lang w:eastAsia="ru-RU"/>
    </w:rPr>
  </w:style>
  <w:style w:type="paragraph" w:styleId="ab">
    <w:name w:val="Body Text Indent"/>
    <w:basedOn w:val="a"/>
    <w:link w:val="ac"/>
    <w:uiPriority w:val="99"/>
    <w:semiHidden/>
    <w:unhideWhenUsed/>
    <w:rsid w:val="002D328E"/>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uiPriority w:val="99"/>
    <w:semiHidden/>
    <w:rsid w:val="002D328E"/>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2D328E"/>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2D328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2D328E"/>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semiHidden/>
    <w:rsid w:val="002D328E"/>
    <w:rPr>
      <w:rFonts w:ascii="Times New Roman" w:eastAsia="Times New Roman" w:hAnsi="Times New Roman" w:cs="Times New Roman"/>
      <w:sz w:val="16"/>
      <w:szCs w:val="16"/>
      <w:lang w:eastAsia="ru-RU"/>
    </w:rPr>
  </w:style>
  <w:style w:type="paragraph" w:customStyle="1" w:styleId="proclabel">
    <w:name w:val="proclabel"/>
    <w:basedOn w:val="a"/>
    <w:rsid w:val="002D32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2D32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nt">
    <w:name w:val="indent"/>
    <w:basedOn w:val="a"/>
    <w:rsid w:val="002D32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W-3">
    <w:name w:val="WW-Основной текст с отступом 3"/>
    <w:basedOn w:val="a"/>
    <w:rsid w:val="002D328E"/>
    <w:pPr>
      <w:widowControl w:val="0"/>
      <w:suppressAutoHyphens/>
      <w:spacing w:after="0" w:line="240" w:lineRule="auto"/>
      <w:ind w:firstLine="720"/>
      <w:jc w:val="both"/>
    </w:pPr>
    <w:rPr>
      <w:rFonts w:ascii="Times New Roman" w:eastAsia="HG Mincho Light J" w:hAnsi="Times New Roman" w:cs="Times New Roman"/>
      <w:i/>
      <w:color w:val="000000"/>
      <w:sz w:val="28"/>
      <w:szCs w:val="20"/>
      <w:lang w:eastAsia="ru-RU"/>
    </w:rPr>
  </w:style>
  <w:style w:type="paragraph" w:customStyle="1" w:styleId="Normal">
    <w:name w:val="Normal"/>
    <w:rsid w:val="002D328E"/>
    <w:pPr>
      <w:spacing w:after="0" w:line="240" w:lineRule="auto"/>
    </w:pPr>
    <w:rPr>
      <w:rFonts w:ascii="Times New Roman" w:eastAsia="Times New Roman" w:hAnsi="Times New Roman" w:cs="Times New Roman"/>
      <w:sz w:val="20"/>
      <w:szCs w:val="20"/>
      <w:lang w:eastAsia="ru-RU"/>
    </w:rPr>
  </w:style>
  <w:style w:type="paragraph" w:customStyle="1" w:styleId="Title">
    <w:name w:val="Title"/>
    <w:basedOn w:val="Normal"/>
    <w:rsid w:val="002D328E"/>
    <w:pPr>
      <w:jc w:val="center"/>
    </w:pPr>
    <w:rPr>
      <w:b/>
      <w:sz w:val="28"/>
    </w:rPr>
  </w:style>
  <w:style w:type="paragraph" w:customStyle="1" w:styleId="FR1">
    <w:name w:val="FR1"/>
    <w:rsid w:val="002D328E"/>
    <w:pPr>
      <w:widowControl w:val="0"/>
      <w:autoSpaceDE w:val="0"/>
      <w:autoSpaceDN w:val="0"/>
      <w:adjustRightInd w:val="0"/>
      <w:spacing w:after="0" w:line="240" w:lineRule="auto"/>
    </w:pPr>
    <w:rPr>
      <w:rFonts w:ascii="Arial" w:eastAsia="Times New Roman" w:hAnsi="Arial" w:cs="Times New Roman"/>
      <w:b/>
      <w:sz w:val="20"/>
      <w:szCs w:val="20"/>
      <w:lang w:val="en-US" w:eastAsia="ru-RU"/>
    </w:rPr>
  </w:style>
  <w:style w:type="paragraph" w:customStyle="1" w:styleId="FR2">
    <w:name w:val="FR2"/>
    <w:rsid w:val="002D328E"/>
    <w:pPr>
      <w:widowControl w:val="0"/>
      <w:snapToGrid w:val="0"/>
      <w:spacing w:before="220" w:after="0" w:line="240" w:lineRule="auto"/>
    </w:pPr>
    <w:rPr>
      <w:rFonts w:ascii="Arial" w:eastAsia="Times New Roman" w:hAnsi="Arial" w:cs="Times New Roman"/>
      <w:b/>
      <w:sz w:val="36"/>
      <w:szCs w:val="20"/>
      <w:lang w:eastAsia="ru-RU"/>
    </w:rPr>
  </w:style>
  <w:style w:type="paragraph" w:customStyle="1" w:styleId="FR4">
    <w:name w:val="FR4"/>
    <w:rsid w:val="002D328E"/>
    <w:pPr>
      <w:widowControl w:val="0"/>
      <w:snapToGrid w:val="0"/>
      <w:spacing w:before="200" w:after="0" w:line="240" w:lineRule="auto"/>
    </w:pPr>
    <w:rPr>
      <w:rFonts w:ascii="Arial" w:eastAsia="Times New Roman" w:hAnsi="Arial" w:cs="Times New Roman"/>
      <w:b/>
      <w:sz w:val="28"/>
      <w:szCs w:val="20"/>
      <w:lang w:eastAsia="ru-RU"/>
    </w:rPr>
  </w:style>
  <w:style w:type="paragraph" w:customStyle="1" w:styleId="FR3">
    <w:name w:val="FR3"/>
    <w:rsid w:val="002D328E"/>
    <w:pPr>
      <w:widowControl w:val="0"/>
      <w:snapToGrid w:val="0"/>
      <w:spacing w:after="0" w:line="240" w:lineRule="auto"/>
    </w:pPr>
    <w:rPr>
      <w:rFonts w:ascii="Arial" w:eastAsia="Times New Roman" w:hAnsi="Arial" w:cs="Times New Roman"/>
      <w:b/>
      <w:sz w:val="32"/>
      <w:szCs w:val="20"/>
      <w:lang w:eastAsia="ru-RU"/>
    </w:rPr>
  </w:style>
  <w:style w:type="paragraph" w:customStyle="1" w:styleId="11">
    <w:name w:val="Маркированный 1"/>
    <w:basedOn w:val="a"/>
    <w:rsid w:val="002D328E"/>
    <w:pPr>
      <w:tabs>
        <w:tab w:val="num" w:pos="785"/>
      </w:tabs>
      <w:spacing w:after="0" w:line="240" w:lineRule="auto"/>
      <w:ind w:left="737" w:hanging="312"/>
    </w:pPr>
    <w:rPr>
      <w:rFonts w:ascii="Times New Roman" w:eastAsia="Times New Roman" w:hAnsi="Times New Roman" w:cs="Times New Roman"/>
      <w:sz w:val="28"/>
      <w:szCs w:val="20"/>
      <w:lang w:eastAsia="ru-RU"/>
    </w:rPr>
  </w:style>
  <w:style w:type="paragraph" w:styleId="ad">
    <w:name w:val="Balloon Text"/>
    <w:basedOn w:val="a"/>
    <w:link w:val="ae"/>
    <w:uiPriority w:val="99"/>
    <w:semiHidden/>
    <w:unhideWhenUsed/>
    <w:rsid w:val="002D328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2D32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597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http://www.kar-femida.kz/Keis/050301-3-Ikz/&#1060;&#1086;&#1088;&#1084;&#1072;&#1090;&#1099;%20&#1076;&#1072;&#1085;&#1085;&#1099;&#1093;/work1/sabak3/Image004.jpg" TargetMode="External"/><Relationship Id="rId18" Type="http://schemas.openxmlformats.org/officeDocument/2006/relationships/image" Target="media/image10.png"/><Relationship Id="rId26" Type="http://schemas.openxmlformats.org/officeDocument/2006/relationships/image" Target="media/image15.jpeg"/><Relationship Id="rId3" Type="http://schemas.openxmlformats.org/officeDocument/2006/relationships/settings" Target="settings.xml"/><Relationship Id="rId21" Type="http://schemas.openxmlformats.org/officeDocument/2006/relationships/image" Target="http://www.kar-femida.kz/Keis/050301-3-Ikz/&#1060;&#1086;&#1088;&#1084;&#1072;&#1090;&#1099;%20&#1076;&#1072;&#1085;&#1085;&#1099;&#1093;/work1/sabak4/P13.jpg" TargetMode="External"/><Relationship Id="rId34" Type="http://schemas.openxmlformats.org/officeDocument/2006/relationships/image" Target="media/image19.png"/><Relationship Id="rId7" Type="http://schemas.openxmlformats.org/officeDocument/2006/relationships/image" Target="media/image2.png"/><Relationship Id="rId12" Type="http://schemas.openxmlformats.org/officeDocument/2006/relationships/image" Target="media/image5.jpeg"/><Relationship Id="rId17" Type="http://schemas.openxmlformats.org/officeDocument/2006/relationships/image" Target="media/image9.png"/><Relationship Id="rId25" Type="http://schemas.openxmlformats.org/officeDocument/2006/relationships/image" Target="http://www.kar-femida.kz/Keis/050301-3-Ikz/&#1060;&#1086;&#1088;&#1084;&#1072;&#1090;&#1099;%20&#1076;&#1072;&#1085;&#1085;&#1099;&#1093;/work1/sabak4/Image002.jpg" TargetMode="External"/><Relationship Id="rId33" Type="http://schemas.openxmlformats.org/officeDocument/2006/relationships/image" Target="http://www.kar-femida.kz/Keis/050301-3-Ikz/&#1060;&#1086;&#1088;&#1084;&#1072;&#1090;&#1099;%20&#1076;&#1072;&#1085;&#1085;&#1099;&#1093;/work1/sabak4/Image008.jpg"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jpeg"/><Relationship Id="rId29" Type="http://schemas.openxmlformats.org/officeDocument/2006/relationships/image" Target="http://www.kar-femida.kz/Keis/050301-3-Ikz/&#1060;&#1086;&#1088;&#1084;&#1072;&#1090;&#1099;%20&#1076;&#1072;&#1085;&#1085;&#1099;&#1093;/work1/sabak4/P17.jpg" TargetMode="External"/><Relationship Id="rId1" Type="http://schemas.openxmlformats.org/officeDocument/2006/relationships/numbering" Target="numbering.xml"/><Relationship Id="rId6" Type="http://schemas.openxmlformats.org/officeDocument/2006/relationships/image" Target="http://www.kar-femida.kz/Keis/050301-3-Ikz/&#1060;&#1086;&#1088;&#1084;&#1072;&#1090;&#1099;%20&#1076;&#1072;&#1085;&#1085;&#1099;&#1093;/work1/sabak2/P3.jpg" TargetMode="External"/><Relationship Id="rId11" Type="http://schemas.openxmlformats.org/officeDocument/2006/relationships/image" Target="http://www.kar-femida.kz/Keis/050301-3-Ikz/&#1060;&#1086;&#1088;&#1084;&#1072;&#1090;&#1099;%20&#1076;&#1072;&#1085;&#1085;&#1099;&#1093;/work1/sabak3/Image003.jpg" TargetMode="External"/><Relationship Id="rId24" Type="http://schemas.openxmlformats.org/officeDocument/2006/relationships/image" Target="media/image14.jpeg"/><Relationship Id="rId32" Type="http://schemas.openxmlformats.org/officeDocument/2006/relationships/image" Target="media/image18.jpeg"/><Relationship Id="rId37"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7.png"/><Relationship Id="rId23" Type="http://schemas.openxmlformats.org/officeDocument/2006/relationships/image" Target="http://www.kar-femida.kz/Keis/050301-3-Ikz/&#1060;&#1086;&#1088;&#1084;&#1072;&#1090;&#1099;%20&#1076;&#1072;&#1085;&#1085;&#1099;&#1093;/work1/sabak4/Image001.jpg" TargetMode="External"/><Relationship Id="rId28" Type="http://schemas.openxmlformats.org/officeDocument/2006/relationships/image" Target="media/image16.jpeg"/><Relationship Id="rId36" Type="http://schemas.openxmlformats.org/officeDocument/2006/relationships/image" Target="media/image21.png"/><Relationship Id="rId10" Type="http://schemas.openxmlformats.org/officeDocument/2006/relationships/image" Target="media/image4.jpeg"/><Relationship Id="rId19" Type="http://schemas.openxmlformats.org/officeDocument/2006/relationships/image" Target="media/image11.png"/><Relationship Id="rId31" Type="http://schemas.openxmlformats.org/officeDocument/2006/relationships/image" Target="http://www.kar-femida.kz/Keis/050301-3-Ikz/&#1060;&#1086;&#1088;&#1084;&#1072;&#1090;&#1099;%20&#1076;&#1072;&#1085;&#1085;&#1099;&#1093;/work1/sabak4/Image004.jpg" TargetMode="External"/><Relationship Id="rId4" Type="http://schemas.openxmlformats.org/officeDocument/2006/relationships/webSettings" Target="webSettings.xml"/><Relationship Id="rId9" Type="http://schemas.openxmlformats.org/officeDocument/2006/relationships/image" Target="http://www.kar-femida.kz/Keis/050301-3-Ikz/&#1060;&#1086;&#1088;&#1084;&#1072;&#1090;&#1099;%20&#1076;&#1072;&#1085;&#1085;&#1099;&#1093;/work1/sabak3/Image002.jpg" TargetMode="External"/><Relationship Id="rId14" Type="http://schemas.openxmlformats.org/officeDocument/2006/relationships/image" Target="media/image6.png"/><Relationship Id="rId22" Type="http://schemas.openxmlformats.org/officeDocument/2006/relationships/image" Target="media/image13.jpeg"/><Relationship Id="rId27" Type="http://schemas.openxmlformats.org/officeDocument/2006/relationships/image" Target="http://www.kar-femida.kz/Keis/050301-3-Ikz/&#1060;&#1086;&#1088;&#1084;&#1072;&#1090;&#1099;%20&#1076;&#1072;&#1085;&#1085;&#1099;&#1093;/work1/sabak4/Image003.jpg" TargetMode="External"/><Relationship Id="rId30" Type="http://schemas.openxmlformats.org/officeDocument/2006/relationships/image" Target="media/image17.jpeg"/><Relationship Id="rId35" Type="http://schemas.openxmlformats.org/officeDocument/2006/relationships/image" Target="media/image2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9030</Words>
  <Characters>51474</Characters>
  <Application>Microsoft Office Word</Application>
  <DocSecurity>0</DocSecurity>
  <Lines>428</Lines>
  <Paragraphs>120</Paragraphs>
  <ScaleCrop>false</ScaleCrop>
  <Company>Microsoft</Company>
  <LinksUpToDate>false</LinksUpToDate>
  <CharactersWithSpaces>60384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2010-10-04T08:51:00Z</dcterms:created>
  <dcterms:modified xsi:type="dcterms:W3CDTF">2010-10-04T08:52:00Z</dcterms:modified>
</cp:coreProperties>
</file>